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D52" w:rsidRDefault="00346520">
      <w:pPr>
        <w:rPr>
          <w:rFonts w:ascii="Verdana" w:hAnsi="Verdana"/>
        </w:rPr>
      </w:pPr>
      <w:r>
        <w:rPr>
          <w:rFonts w:ascii="Verdana" w:hAnsi="Verdana"/>
          <w:noProof/>
        </w:rPr>
        <w:pict>
          <v:rect id="_x0000_s1031" style="position:absolute;margin-left:441pt;margin-top:-45pt;width:9pt;height:207pt;z-index:1" fillcolor="#930" stroked="f"/>
        </w:pict>
      </w:r>
      <w:r>
        <w:rPr>
          <w:rFonts w:ascii="Verdana" w:hAnsi="Verdana"/>
          <w:noProof/>
        </w:rPr>
        <w:pict>
          <v:shapetype id="_x0000_t202" coordsize="21600,21600" o:spt="202" path="m,l,21600r21600,l21600,xe">
            <v:stroke joinstyle="miter"/>
            <v:path gradientshapeok="t" o:connecttype="rect"/>
          </v:shapetype>
          <v:shape id="_x0000_s1028" type="#_x0000_t202" style="position:absolute;margin-left:0;margin-top:0;width:468pt;height:27pt;z-index:2" fillcolor="silver" stroked="f">
            <v:textbox>
              <w:txbxContent>
                <w:p w:rsidR="00D11F75" w:rsidRPr="00476A0A" w:rsidRDefault="00D11F75" w:rsidP="00476A0A">
                  <w:pPr>
                    <w:rPr>
                      <w:rFonts w:ascii="Century Gothic" w:hAnsi="Century Gothic"/>
                      <w:b/>
                      <w:sz w:val="32"/>
                      <w:szCs w:val="32"/>
                    </w:rPr>
                  </w:pPr>
                  <w:r>
                    <w:rPr>
                      <w:rFonts w:ascii="Century Gothic" w:hAnsi="Century Gothic"/>
                      <w:b/>
                      <w:sz w:val="32"/>
                      <w:szCs w:val="32"/>
                    </w:rPr>
                    <w:t>Especificações Técnicas</w:t>
                  </w:r>
                </w:p>
              </w:txbxContent>
            </v:textbox>
          </v:shape>
        </w:pict>
      </w:r>
    </w:p>
    <w:p w:rsidR="00251D52" w:rsidRDefault="00251D52">
      <w:pPr>
        <w:rPr>
          <w:rFonts w:ascii="Verdana" w:hAnsi="Verdana"/>
        </w:rPr>
      </w:pPr>
    </w:p>
    <w:p w:rsidR="00251D52" w:rsidRDefault="00251D52">
      <w:pPr>
        <w:rPr>
          <w:rFonts w:ascii="Verdana" w:hAnsi="Verdana"/>
        </w:rPr>
      </w:pPr>
    </w:p>
    <w:p w:rsidR="00DF3A0B" w:rsidRDefault="00DF3A0B" w:rsidP="00DF3A0B">
      <w:pPr>
        <w:pStyle w:val="Recuodecorpodetexto"/>
        <w:spacing w:line="360" w:lineRule="auto"/>
        <w:ind w:left="0" w:firstLine="708"/>
        <w:jc w:val="both"/>
        <w:rPr>
          <w:rFonts w:ascii="Verdana" w:hAnsi="Verdana"/>
          <w:sz w:val="22"/>
          <w:szCs w:val="22"/>
        </w:rPr>
      </w:pPr>
    </w:p>
    <w:p w:rsidR="00DF3A0B" w:rsidRPr="00534D28" w:rsidRDefault="00DF3A0B" w:rsidP="00534D28">
      <w:pPr>
        <w:pStyle w:val="Recuodecorpodetexto"/>
        <w:ind w:left="0" w:firstLine="708"/>
        <w:jc w:val="both"/>
        <w:rPr>
          <w:rFonts w:ascii="Verdana" w:hAnsi="Verdana" w:cs="Arial"/>
          <w:sz w:val="20"/>
          <w:szCs w:val="20"/>
        </w:rPr>
      </w:pPr>
      <w:r w:rsidRPr="00534D28">
        <w:rPr>
          <w:rFonts w:ascii="Verdana" w:hAnsi="Verdana"/>
          <w:sz w:val="20"/>
          <w:szCs w:val="20"/>
        </w:rPr>
        <w:t xml:space="preserve">A presente Especificação Básica constitui elemento fundamental para o cumprimento das metas estabelecidas pela Prefeitura Municipal de </w:t>
      </w:r>
      <w:r w:rsidR="00E37C38" w:rsidRPr="00687A49">
        <w:rPr>
          <w:rFonts w:ascii="Verdana" w:hAnsi="Verdana"/>
          <w:b/>
          <w:sz w:val="20"/>
          <w:szCs w:val="20"/>
        </w:rPr>
        <w:t>SÃO SEBASTIÃO DE LAGOA DE ROÇA</w:t>
      </w:r>
      <w:r w:rsidRPr="00534D28">
        <w:rPr>
          <w:rFonts w:ascii="Verdana" w:hAnsi="Verdana"/>
          <w:sz w:val="20"/>
          <w:szCs w:val="20"/>
        </w:rPr>
        <w:t xml:space="preserve"> no Estado da Paraíba, na execução dos serviços de </w:t>
      </w:r>
      <w:r w:rsidR="00E37C38">
        <w:rPr>
          <w:rFonts w:ascii="Verdana" w:hAnsi="Verdana"/>
          <w:sz w:val="20"/>
          <w:szCs w:val="20"/>
        </w:rPr>
        <w:t>Reforma e Ampliação do Estádio Municipal</w:t>
      </w:r>
      <w:r w:rsidRPr="00534D28">
        <w:rPr>
          <w:rFonts w:ascii="Verdana" w:hAnsi="Verdana"/>
          <w:sz w:val="20"/>
          <w:szCs w:val="20"/>
        </w:rPr>
        <w:t xml:space="preserve"> </w:t>
      </w:r>
      <w:r w:rsidR="00E37C38">
        <w:rPr>
          <w:rFonts w:ascii="Verdana" w:hAnsi="Verdana"/>
          <w:sz w:val="20"/>
          <w:szCs w:val="20"/>
        </w:rPr>
        <w:t>na Sede do Município</w:t>
      </w:r>
      <w:r w:rsidRPr="00534D28">
        <w:rPr>
          <w:rFonts w:ascii="Verdana" w:hAnsi="Verdana"/>
          <w:sz w:val="20"/>
          <w:szCs w:val="20"/>
        </w:rPr>
        <w:t>. A elaboração deste trabalho teve como parâmetros as informações contidas no projeto de arquitetura, assim como as recomendações das Normas Técnicas (ABTN).</w:t>
      </w:r>
    </w:p>
    <w:p w:rsidR="00DF3A0B" w:rsidRPr="00534D28" w:rsidRDefault="00DF3A0B" w:rsidP="00534D28">
      <w:pPr>
        <w:ind w:firstLine="708"/>
        <w:jc w:val="both"/>
        <w:rPr>
          <w:rFonts w:ascii="Verdana" w:hAnsi="Verdana" w:cs="Arial"/>
          <w:sz w:val="20"/>
          <w:szCs w:val="20"/>
          <w:lang w:val="pt-PT"/>
        </w:rPr>
      </w:pPr>
      <w:r w:rsidRPr="00534D28">
        <w:rPr>
          <w:rFonts w:ascii="Verdana" w:hAnsi="Verdana" w:cs="Arial"/>
          <w:sz w:val="20"/>
          <w:szCs w:val="20"/>
        </w:rPr>
        <w:t>E</w:t>
      </w:r>
      <w:r w:rsidRPr="00534D28">
        <w:rPr>
          <w:rFonts w:ascii="Verdana" w:hAnsi="Verdana" w:cs="Arial"/>
          <w:sz w:val="20"/>
          <w:szCs w:val="20"/>
          <w:lang w:val="pt-PT"/>
        </w:rPr>
        <w:t>sta parte do Relatório Técnico visa estabelecer as diversas fases de obra, desenvolvendo uma metodologia para execução de certas atividades ou etapas da construção e também definir os produtos a serem empregados ou utilizados garantindo um meio de aferir os resultados obtidos, assegurar um controle permanente e um melhor pa</w:t>
      </w:r>
      <w:r w:rsidR="003E65CB" w:rsidRPr="00534D28">
        <w:rPr>
          <w:rFonts w:ascii="Verdana" w:hAnsi="Verdana" w:cs="Arial"/>
          <w:sz w:val="20"/>
          <w:szCs w:val="20"/>
          <w:lang w:val="pt-PT"/>
        </w:rPr>
        <w:t>drão de qualidade de m</w:t>
      </w:r>
      <w:r w:rsidR="00E37C38">
        <w:rPr>
          <w:rFonts w:ascii="Verdana" w:hAnsi="Verdana" w:cs="Arial"/>
          <w:sz w:val="20"/>
          <w:szCs w:val="20"/>
          <w:lang w:val="pt-PT"/>
        </w:rPr>
        <w:t>odo que o Estádio Municipal</w:t>
      </w:r>
      <w:r w:rsidRPr="00534D28">
        <w:rPr>
          <w:rFonts w:ascii="Verdana" w:hAnsi="Verdana" w:cs="Arial"/>
          <w:sz w:val="20"/>
          <w:szCs w:val="20"/>
          <w:lang w:val="pt-PT"/>
        </w:rPr>
        <w:t xml:space="preserve"> venham a funcionar efetiva e eficientemente.</w:t>
      </w:r>
    </w:p>
    <w:p w:rsidR="00DF3A0B" w:rsidRPr="00534D28" w:rsidRDefault="00DF3A0B" w:rsidP="00534D28">
      <w:pPr>
        <w:ind w:firstLine="708"/>
        <w:jc w:val="both"/>
        <w:rPr>
          <w:rFonts w:ascii="Verdana" w:hAnsi="Verdana" w:cs="Arial"/>
          <w:sz w:val="20"/>
          <w:szCs w:val="20"/>
          <w:lang w:val="pt-PT"/>
        </w:rPr>
      </w:pPr>
      <w:r w:rsidRPr="00534D28">
        <w:rPr>
          <w:rFonts w:ascii="Verdana" w:hAnsi="Verdana" w:cs="Arial"/>
          <w:sz w:val="20"/>
          <w:szCs w:val="20"/>
          <w:lang w:val="pt-PT"/>
        </w:rPr>
        <w:t>Todos os serviços deverão ser executados segundo estas ESPECIFICAÇÕES BÁSICAS, bem como as especificações, metodologia e materiais descritos nos projetos executivos.Será sempre suposto que as ESPECIFICAÇÕES BÁSICAS são de total conhecimento da e</w:t>
      </w:r>
      <w:r w:rsidR="00E37C38">
        <w:rPr>
          <w:rFonts w:ascii="Verdana" w:hAnsi="Verdana" w:cs="Arial"/>
          <w:sz w:val="20"/>
          <w:szCs w:val="20"/>
          <w:lang w:val="pt-PT"/>
        </w:rPr>
        <w:t>mpresa encarregada da obra</w:t>
      </w:r>
      <w:r w:rsidRPr="00534D28">
        <w:rPr>
          <w:rFonts w:ascii="Verdana" w:hAnsi="Verdana" w:cs="Arial"/>
          <w:sz w:val="20"/>
          <w:szCs w:val="20"/>
          <w:lang w:val="pt-PT"/>
        </w:rPr>
        <w:t>.</w:t>
      </w:r>
    </w:p>
    <w:p w:rsidR="00DF3A0B" w:rsidRPr="00534D28" w:rsidRDefault="00DF3A0B" w:rsidP="00534D28">
      <w:pPr>
        <w:pStyle w:val="Ttulo2"/>
        <w:jc w:val="both"/>
        <w:rPr>
          <w:rFonts w:ascii="Verdana" w:hAnsi="Verdana" w:cs="Arial"/>
          <w:b w:val="0"/>
          <w:sz w:val="20"/>
          <w:szCs w:val="20"/>
        </w:rPr>
      </w:pPr>
    </w:p>
    <w:p w:rsidR="00DF3A0B" w:rsidRPr="00534D28" w:rsidRDefault="00DF3A0B" w:rsidP="00534D28">
      <w:pPr>
        <w:pStyle w:val="Ttulo2"/>
        <w:jc w:val="left"/>
        <w:rPr>
          <w:rFonts w:ascii="Verdana" w:hAnsi="Verdana" w:cs="Arial"/>
          <w:i w:val="0"/>
          <w:sz w:val="20"/>
          <w:szCs w:val="20"/>
        </w:rPr>
      </w:pPr>
      <w:r w:rsidRPr="00534D28">
        <w:rPr>
          <w:rFonts w:ascii="Verdana" w:hAnsi="Verdana" w:cs="Arial"/>
          <w:i w:val="0"/>
          <w:sz w:val="20"/>
          <w:szCs w:val="20"/>
        </w:rPr>
        <w:t>D</w:t>
      </w:r>
      <w:r w:rsidRPr="00534D28">
        <w:rPr>
          <w:rFonts w:ascii="Verdana" w:hAnsi="Verdana" w:cs="Arial"/>
          <w:i w:val="0"/>
          <w:caps w:val="0"/>
          <w:sz w:val="20"/>
          <w:szCs w:val="20"/>
        </w:rPr>
        <w:t>isposições</w:t>
      </w:r>
      <w:r w:rsidRPr="00534D28">
        <w:rPr>
          <w:rFonts w:ascii="Verdana" w:hAnsi="Verdana" w:cs="Arial"/>
          <w:i w:val="0"/>
          <w:sz w:val="20"/>
          <w:szCs w:val="20"/>
        </w:rPr>
        <w:t xml:space="preserve"> P</w:t>
      </w:r>
      <w:r w:rsidRPr="00534D28">
        <w:rPr>
          <w:rFonts w:ascii="Verdana" w:hAnsi="Verdana" w:cs="Arial"/>
          <w:i w:val="0"/>
          <w:caps w:val="0"/>
          <w:sz w:val="20"/>
          <w:szCs w:val="20"/>
        </w:rPr>
        <w:t>reliminares</w:t>
      </w:r>
    </w:p>
    <w:p w:rsidR="00DF3A0B" w:rsidRPr="00534D28" w:rsidRDefault="00DF3A0B" w:rsidP="00534D28">
      <w:pPr>
        <w:pStyle w:val="Corpodetexto"/>
        <w:rPr>
          <w:rFonts w:ascii="Verdana" w:hAnsi="Verdana" w:cs="Arial"/>
          <w:sz w:val="20"/>
          <w:szCs w:val="20"/>
        </w:rPr>
      </w:pPr>
    </w:p>
    <w:p w:rsidR="00DF3A0B" w:rsidRPr="00534D28" w:rsidRDefault="00DF3A0B" w:rsidP="00534D28">
      <w:pPr>
        <w:pStyle w:val="Corpodetexto"/>
        <w:rPr>
          <w:rFonts w:ascii="Verdana" w:hAnsi="Verdana" w:cs="Arial"/>
          <w:sz w:val="20"/>
          <w:szCs w:val="20"/>
        </w:rPr>
      </w:pPr>
      <w:r w:rsidRPr="00534D28">
        <w:rPr>
          <w:rFonts w:ascii="Verdana" w:hAnsi="Verdana" w:cs="Arial"/>
          <w:sz w:val="20"/>
          <w:szCs w:val="20"/>
        </w:rPr>
        <w:tab/>
        <w:t>Caberá ao construtor todo o planejamento da execução das obras e serviços, nos seus aspectos administrativos e técnicos, devendo submetê-lo, entretanto, a aprovação prévia da fiscalização.</w:t>
      </w:r>
    </w:p>
    <w:p w:rsidR="00DF3A0B" w:rsidRPr="00534D28" w:rsidRDefault="00E37C38" w:rsidP="00534D28">
      <w:pPr>
        <w:jc w:val="both"/>
        <w:rPr>
          <w:rFonts w:ascii="Verdana" w:hAnsi="Verdana" w:cs="Arial"/>
          <w:sz w:val="20"/>
          <w:szCs w:val="20"/>
          <w:lang w:val="pt-PT"/>
        </w:rPr>
      </w:pPr>
      <w:r>
        <w:rPr>
          <w:rFonts w:ascii="Verdana" w:hAnsi="Verdana" w:cs="Arial"/>
          <w:sz w:val="20"/>
          <w:szCs w:val="20"/>
          <w:lang w:val="pt-PT"/>
        </w:rPr>
        <w:tab/>
        <w:t>A obra</w:t>
      </w:r>
      <w:r w:rsidR="00DF3A0B" w:rsidRPr="00534D28">
        <w:rPr>
          <w:rFonts w:ascii="Verdana" w:hAnsi="Verdana" w:cs="Arial"/>
          <w:sz w:val="20"/>
          <w:szCs w:val="20"/>
          <w:lang w:val="pt-PT"/>
        </w:rPr>
        <w:t xml:space="preserve"> será executada de acordo com os projetos e especificações fornecidas. No caso de divergências entre os projetos e as especificações, serão adotados os seguintes critérios: </w:t>
      </w:r>
    </w:p>
    <w:p w:rsidR="00DF3A0B" w:rsidRPr="00534D28" w:rsidRDefault="00DF3A0B" w:rsidP="00534D28">
      <w:pPr>
        <w:numPr>
          <w:ilvl w:val="0"/>
          <w:numId w:val="3"/>
        </w:numPr>
        <w:tabs>
          <w:tab w:val="clear" w:pos="360"/>
          <w:tab w:val="num" w:pos="1140"/>
        </w:tabs>
        <w:ind w:left="1140"/>
        <w:jc w:val="both"/>
        <w:rPr>
          <w:rFonts w:ascii="Verdana" w:hAnsi="Verdana" w:cs="Arial"/>
          <w:sz w:val="20"/>
          <w:szCs w:val="20"/>
          <w:lang w:val="pt-PT"/>
        </w:rPr>
      </w:pPr>
      <w:r w:rsidRPr="00534D28">
        <w:rPr>
          <w:rFonts w:ascii="Verdana" w:hAnsi="Verdana" w:cs="Arial"/>
          <w:sz w:val="20"/>
          <w:szCs w:val="20"/>
          <w:lang w:val="pt-PT"/>
        </w:rPr>
        <w:t>Em caso de omissão das especificações prevalecerá o disposto no projeto arquitetônico.</w:t>
      </w:r>
    </w:p>
    <w:p w:rsidR="00DF3A0B" w:rsidRPr="00534D28" w:rsidRDefault="00DF3A0B" w:rsidP="00534D28">
      <w:pPr>
        <w:numPr>
          <w:ilvl w:val="0"/>
          <w:numId w:val="3"/>
        </w:numPr>
        <w:tabs>
          <w:tab w:val="clear" w:pos="360"/>
          <w:tab w:val="num" w:pos="1140"/>
        </w:tabs>
        <w:ind w:left="1140"/>
        <w:jc w:val="both"/>
        <w:rPr>
          <w:rFonts w:ascii="Verdana" w:hAnsi="Verdana" w:cs="Arial"/>
          <w:sz w:val="20"/>
          <w:szCs w:val="20"/>
          <w:lang w:val="pt-PT"/>
        </w:rPr>
      </w:pPr>
      <w:r w:rsidRPr="00534D28">
        <w:rPr>
          <w:rFonts w:ascii="Verdana" w:hAnsi="Verdana" w:cs="Arial"/>
          <w:sz w:val="20"/>
          <w:szCs w:val="20"/>
          <w:lang w:val="pt-PT"/>
        </w:rPr>
        <w:t>Em caso de discrepância entre o disposto no projeto arquitetônico e nas especificações, prevalecerão estas últimas.</w:t>
      </w:r>
    </w:p>
    <w:p w:rsidR="00DF3A0B" w:rsidRPr="00534D28" w:rsidRDefault="00DF3A0B" w:rsidP="00534D28">
      <w:pPr>
        <w:numPr>
          <w:ilvl w:val="0"/>
          <w:numId w:val="3"/>
        </w:numPr>
        <w:tabs>
          <w:tab w:val="clear" w:pos="360"/>
          <w:tab w:val="num" w:pos="1140"/>
        </w:tabs>
        <w:ind w:left="1140"/>
        <w:jc w:val="both"/>
        <w:rPr>
          <w:rFonts w:ascii="Verdana" w:hAnsi="Verdana" w:cs="Arial"/>
          <w:sz w:val="20"/>
          <w:szCs w:val="20"/>
          <w:lang w:val="pt-PT"/>
        </w:rPr>
      </w:pPr>
      <w:r w:rsidRPr="00534D28">
        <w:rPr>
          <w:rFonts w:ascii="Verdana" w:hAnsi="Verdana" w:cs="Arial"/>
          <w:sz w:val="20"/>
          <w:szCs w:val="20"/>
          <w:lang w:val="pt-PT"/>
        </w:rPr>
        <w:t>Quando a omissão for do projeto arquitetônico prevalecerá o disposto nas especificações.</w:t>
      </w:r>
    </w:p>
    <w:p w:rsidR="00DF3A0B" w:rsidRPr="00534D28" w:rsidRDefault="00DF3A0B" w:rsidP="00534D28">
      <w:pPr>
        <w:jc w:val="both"/>
        <w:rPr>
          <w:rFonts w:ascii="Verdana" w:hAnsi="Verdana" w:cs="Arial"/>
          <w:sz w:val="20"/>
          <w:szCs w:val="20"/>
          <w:lang w:val="pt-PT"/>
        </w:rPr>
      </w:pPr>
    </w:p>
    <w:p w:rsidR="00DF3A0B" w:rsidRPr="00534D28" w:rsidRDefault="00DF3A0B" w:rsidP="00534D28">
      <w:pPr>
        <w:pStyle w:val="Recuodecorpodetexto3"/>
        <w:ind w:left="0" w:firstLine="708"/>
        <w:jc w:val="both"/>
        <w:rPr>
          <w:rFonts w:ascii="Verdana" w:hAnsi="Verdana" w:cs="Arial"/>
          <w:sz w:val="20"/>
          <w:szCs w:val="20"/>
        </w:rPr>
      </w:pPr>
      <w:r w:rsidRPr="00534D28">
        <w:rPr>
          <w:rFonts w:ascii="Verdana" w:hAnsi="Verdana" w:cs="Arial"/>
          <w:sz w:val="20"/>
          <w:szCs w:val="20"/>
        </w:rPr>
        <w:t>Em casos especiais os critérios acima estabelecidos poderão ser alterados durante a execução da obra, mediante prévio entendimento entre a empresa contratada e o contratante, entendimento este, cujas conclusões deverão ser expressas por escrito.</w:t>
      </w:r>
    </w:p>
    <w:p w:rsidR="00DF3A0B" w:rsidRPr="00534D28" w:rsidRDefault="00DF3A0B" w:rsidP="00534D28">
      <w:pPr>
        <w:ind w:firstLine="709"/>
        <w:jc w:val="both"/>
        <w:rPr>
          <w:rFonts w:ascii="Verdana" w:hAnsi="Verdana" w:cs="Arial"/>
          <w:sz w:val="20"/>
          <w:szCs w:val="20"/>
          <w:lang w:val="pt-PT"/>
        </w:rPr>
      </w:pPr>
      <w:r w:rsidRPr="00534D28">
        <w:rPr>
          <w:rFonts w:ascii="Verdana" w:hAnsi="Verdana" w:cs="Arial"/>
          <w:sz w:val="20"/>
          <w:szCs w:val="20"/>
          <w:lang w:val="pt-PT"/>
        </w:rPr>
        <w:t>As especificações básicas só poderão ser modificadas, com autorização por escrito, emitida pela fiscalização e concordância dos autores do projeto.</w:t>
      </w:r>
    </w:p>
    <w:p w:rsidR="00DF3A0B" w:rsidRPr="00534D28" w:rsidRDefault="00DF3A0B" w:rsidP="00534D28">
      <w:pPr>
        <w:ind w:firstLine="709"/>
        <w:jc w:val="both"/>
        <w:rPr>
          <w:rFonts w:ascii="Verdana" w:hAnsi="Verdana" w:cs="Arial"/>
          <w:sz w:val="20"/>
          <w:szCs w:val="20"/>
          <w:lang w:val="pt-PT"/>
        </w:rPr>
      </w:pPr>
      <w:r w:rsidRPr="00534D28">
        <w:rPr>
          <w:rFonts w:ascii="Verdana" w:hAnsi="Verdana" w:cs="Arial"/>
          <w:sz w:val="20"/>
          <w:szCs w:val="20"/>
          <w:lang w:val="pt-PT"/>
        </w:rPr>
        <w:t>A inobservância da presente especificação básica e dos projetos implica na não aceitação parcial ou total dos serviços, devendo a empresa contratada refazer as partes recusadas sem direito a indenização.</w:t>
      </w:r>
    </w:p>
    <w:p w:rsidR="00DF3A0B" w:rsidRPr="00534D28" w:rsidRDefault="00DF3A0B" w:rsidP="00534D28">
      <w:pPr>
        <w:ind w:firstLine="709"/>
        <w:jc w:val="both"/>
        <w:rPr>
          <w:rFonts w:ascii="Verdana" w:hAnsi="Verdana" w:cs="Arial"/>
          <w:sz w:val="20"/>
          <w:szCs w:val="20"/>
          <w:lang w:val="pt-PT"/>
        </w:rPr>
      </w:pPr>
      <w:r w:rsidRPr="00534D28">
        <w:rPr>
          <w:rFonts w:ascii="Verdana" w:hAnsi="Verdana" w:cs="Arial"/>
          <w:sz w:val="20"/>
          <w:szCs w:val="20"/>
          <w:lang w:val="pt-PT"/>
        </w:rPr>
        <w:t>Nenhum trabalho poderá ser iniciado sem que exista na obra um Livro de Ocorrência com um mínimo de 50 (cinquenta) folhas fixas numeradas, intercaladas de pelo menos uma folha serrilhada, que se destina a relatórios de fiscalização, anotações e modificações e qualquer tipo de solicitação tanto da fiscalização como da empresa contratada.</w:t>
      </w:r>
    </w:p>
    <w:p w:rsidR="00DF3A0B" w:rsidRPr="00534D28" w:rsidRDefault="00DF3A0B" w:rsidP="00534D28">
      <w:pPr>
        <w:ind w:firstLine="709"/>
        <w:jc w:val="both"/>
        <w:rPr>
          <w:rFonts w:ascii="Verdana" w:hAnsi="Verdana" w:cs="Arial"/>
          <w:sz w:val="20"/>
          <w:szCs w:val="20"/>
          <w:lang w:val="pt-PT"/>
        </w:rPr>
      </w:pPr>
      <w:r w:rsidRPr="00534D28">
        <w:rPr>
          <w:rFonts w:ascii="Verdana" w:hAnsi="Verdana" w:cs="Arial"/>
          <w:sz w:val="20"/>
          <w:szCs w:val="20"/>
          <w:lang w:val="pt-PT"/>
        </w:rPr>
        <w:t xml:space="preserve">O uso de material similar somente será permitido quando inexistir  comprovadamente o material ou marca previstos nas especificações. Neste caso, materiais devem ser apresentados com antecedência à fiscalização para a </w:t>
      </w:r>
      <w:r w:rsidRPr="00534D28">
        <w:rPr>
          <w:rFonts w:ascii="Verdana" w:hAnsi="Verdana" w:cs="Arial"/>
          <w:sz w:val="20"/>
          <w:szCs w:val="20"/>
          <w:lang w:val="pt-PT"/>
        </w:rPr>
        <w:lastRenderedPageBreak/>
        <w:t>competente autorização a qual será dada por escrito em Ofício ou no Livro de Ocorrências.</w:t>
      </w:r>
    </w:p>
    <w:p w:rsidR="00DF3A0B" w:rsidRPr="00534D28" w:rsidRDefault="00DF3A0B" w:rsidP="00534D28">
      <w:pPr>
        <w:ind w:firstLine="709"/>
        <w:jc w:val="both"/>
        <w:rPr>
          <w:rFonts w:ascii="Verdana" w:hAnsi="Verdana" w:cs="Arial"/>
          <w:sz w:val="20"/>
          <w:szCs w:val="20"/>
          <w:lang w:val="pt-PT"/>
        </w:rPr>
      </w:pPr>
      <w:r w:rsidRPr="00534D28">
        <w:rPr>
          <w:rFonts w:ascii="Verdana" w:hAnsi="Verdana" w:cs="Arial"/>
          <w:sz w:val="20"/>
          <w:szCs w:val="20"/>
          <w:lang w:val="pt-PT"/>
        </w:rPr>
        <w:t>Os projetos deverão ser registrados e aprovados junto aos órgãos competentes às custas da empresa contratada que deverá arcar com os serviços de despachos, taxas e emolumentos, que se fizerem necessários, antes do início de qualquer trabalho relativo às obras.</w:t>
      </w:r>
    </w:p>
    <w:p w:rsidR="00DF3A0B" w:rsidRPr="00534D28" w:rsidRDefault="00DF3A0B" w:rsidP="00534D28">
      <w:pPr>
        <w:pStyle w:val="Ttulo3"/>
        <w:jc w:val="both"/>
        <w:rPr>
          <w:rFonts w:ascii="Verdana" w:hAnsi="Verdana"/>
          <w:b w:val="0"/>
          <w:sz w:val="20"/>
          <w:lang w:val="pt-PT"/>
        </w:rPr>
      </w:pPr>
    </w:p>
    <w:p w:rsidR="00DF3A0B" w:rsidRPr="00534D28" w:rsidRDefault="00DF3A0B" w:rsidP="00534D28">
      <w:pPr>
        <w:pStyle w:val="Recuodecorpodetexto3"/>
        <w:jc w:val="both"/>
        <w:rPr>
          <w:rFonts w:ascii="Verdana" w:hAnsi="Verdana" w:cs="Arial"/>
          <w:sz w:val="20"/>
          <w:szCs w:val="20"/>
        </w:rPr>
      </w:pPr>
    </w:p>
    <w:p w:rsidR="00DF3A0B" w:rsidRPr="00534D28" w:rsidRDefault="00DF3A0B" w:rsidP="00534D28">
      <w:pPr>
        <w:pStyle w:val="Recuodecorpodetexto3"/>
        <w:ind w:left="0"/>
        <w:jc w:val="both"/>
        <w:rPr>
          <w:rFonts w:ascii="Verdana" w:hAnsi="Verdana" w:cs="Arial"/>
          <w:b/>
          <w:sz w:val="20"/>
          <w:szCs w:val="20"/>
        </w:rPr>
      </w:pPr>
      <w:r w:rsidRPr="00534D28">
        <w:rPr>
          <w:rFonts w:ascii="Verdana" w:hAnsi="Verdana" w:cs="Arial"/>
          <w:b/>
          <w:sz w:val="20"/>
          <w:szCs w:val="20"/>
        </w:rPr>
        <w:t xml:space="preserve">1.0 Descrição dos Serviços e Materiais </w:t>
      </w:r>
    </w:p>
    <w:p w:rsidR="00DF3A0B" w:rsidRPr="00534D28" w:rsidRDefault="00DF3A0B" w:rsidP="00534D28">
      <w:pPr>
        <w:pStyle w:val="Recuodecorpodetexto3"/>
        <w:ind w:left="0"/>
        <w:jc w:val="both"/>
        <w:rPr>
          <w:rFonts w:ascii="Verdana" w:hAnsi="Verdana" w:cs="Arial"/>
          <w:b/>
          <w:sz w:val="20"/>
          <w:szCs w:val="20"/>
        </w:rPr>
      </w:pPr>
    </w:p>
    <w:p w:rsidR="00F57CE5" w:rsidRPr="00E37C38" w:rsidRDefault="00734610" w:rsidP="00534D28">
      <w:pPr>
        <w:jc w:val="both"/>
        <w:rPr>
          <w:rFonts w:ascii="Verdana" w:hAnsi="Verdana"/>
          <w:b/>
          <w:sz w:val="20"/>
          <w:szCs w:val="20"/>
          <w:u w:val="single"/>
        </w:rPr>
      </w:pPr>
      <w:r w:rsidRPr="00E37C38">
        <w:rPr>
          <w:rFonts w:ascii="Verdana" w:hAnsi="Verdana"/>
          <w:b/>
          <w:sz w:val="20"/>
          <w:szCs w:val="20"/>
          <w:u w:val="single"/>
        </w:rPr>
        <w:t>Placa indicativa da obra</w:t>
      </w:r>
    </w:p>
    <w:p w:rsidR="00F57CE5" w:rsidRPr="00534D28" w:rsidRDefault="00F57CE5" w:rsidP="00534D28">
      <w:pPr>
        <w:pStyle w:val="Recuodecorpodetexto3"/>
        <w:ind w:left="0"/>
        <w:jc w:val="both"/>
        <w:rPr>
          <w:rFonts w:ascii="Verdana" w:hAnsi="Verdana" w:cs="Arial"/>
          <w:color w:val="000080"/>
          <w:sz w:val="20"/>
          <w:szCs w:val="20"/>
        </w:rPr>
      </w:pPr>
    </w:p>
    <w:p w:rsidR="00F57CE5" w:rsidRPr="00534D28"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r>
      <w:r w:rsidR="00F57CE5" w:rsidRPr="00534D28">
        <w:rPr>
          <w:rFonts w:ascii="Verdana" w:hAnsi="Verdana" w:cs="Arial"/>
          <w:sz w:val="20"/>
          <w:szCs w:val="20"/>
        </w:rPr>
        <w:t>A empresa contratada obriga-se a mandar confeccionar e conservar na obra placas exigidas pela legislação em vigor, bem como a placa indicativa da obra, cujo modelo será fornecido posteriormente pela Assessoria Técnica de Engenharia do contratante</w:t>
      </w:r>
      <w:r w:rsidR="00C25CDB" w:rsidRPr="00534D28">
        <w:rPr>
          <w:rFonts w:ascii="Verdana" w:hAnsi="Verdana" w:cs="Arial"/>
          <w:sz w:val="20"/>
          <w:szCs w:val="20"/>
        </w:rPr>
        <w:t>.</w:t>
      </w:r>
    </w:p>
    <w:p w:rsidR="00DF3A0B" w:rsidRPr="00534D28" w:rsidRDefault="00DF3A0B" w:rsidP="00534D28">
      <w:pPr>
        <w:pStyle w:val="Recuodecorpodetexto3"/>
        <w:spacing w:after="0"/>
        <w:ind w:left="0"/>
        <w:jc w:val="both"/>
        <w:rPr>
          <w:rFonts w:ascii="Verdana" w:hAnsi="Verdana" w:cs="Arial"/>
          <w:bCs/>
          <w:color w:val="000080"/>
          <w:sz w:val="20"/>
          <w:szCs w:val="20"/>
        </w:rPr>
      </w:pPr>
    </w:p>
    <w:p w:rsidR="00DF3A0B" w:rsidRPr="00E37C38" w:rsidRDefault="00FF7755" w:rsidP="00534D28">
      <w:pPr>
        <w:pStyle w:val="Recuodecorpodetexto3"/>
        <w:spacing w:after="0"/>
        <w:ind w:left="0"/>
        <w:jc w:val="both"/>
        <w:rPr>
          <w:rFonts w:ascii="Verdana" w:hAnsi="Verdana" w:cs="Arial"/>
          <w:b/>
          <w:bCs/>
          <w:sz w:val="20"/>
          <w:szCs w:val="20"/>
          <w:u w:val="single"/>
        </w:rPr>
      </w:pPr>
      <w:r>
        <w:rPr>
          <w:rFonts w:ascii="Verdana" w:hAnsi="Verdana" w:cs="Arial"/>
          <w:b/>
          <w:bCs/>
          <w:sz w:val="20"/>
          <w:szCs w:val="20"/>
          <w:u w:val="single"/>
        </w:rPr>
        <w:t>Locação e nivelamento</w:t>
      </w:r>
    </w:p>
    <w:p w:rsidR="00DF3A0B" w:rsidRPr="00534D28" w:rsidRDefault="00DF3A0B" w:rsidP="00534D28">
      <w:pPr>
        <w:pStyle w:val="Recuodecorpodetexto3"/>
        <w:jc w:val="both"/>
        <w:rPr>
          <w:rFonts w:ascii="Verdana" w:hAnsi="Verdana" w:cs="Arial"/>
          <w:sz w:val="20"/>
          <w:szCs w:val="20"/>
        </w:rPr>
      </w:pPr>
    </w:p>
    <w:p w:rsidR="00DF3A0B" w:rsidRPr="00534D28"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 xml:space="preserve">Os trabalhos de locação </w:t>
      </w:r>
      <w:r w:rsidR="00FE324D" w:rsidRPr="00534D28">
        <w:rPr>
          <w:rFonts w:ascii="Verdana" w:hAnsi="Verdana" w:cs="Arial"/>
          <w:sz w:val="20"/>
          <w:szCs w:val="20"/>
        </w:rPr>
        <w:t xml:space="preserve">serão executados a instrumento. </w:t>
      </w:r>
      <w:r w:rsidRPr="00534D28">
        <w:rPr>
          <w:rFonts w:ascii="Verdana" w:hAnsi="Verdana" w:cs="Arial"/>
          <w:sz w:val="20"/>
          <w:szCs w:val="20"/>
        </w:rPr>
        <w:t xml:space="preserve">Independentemente do uso de piquetes de locação de fundação será feita uma bancada em tábuas onde serão assinalados com pregos os eixos das paredes e pilares.  As bancadas serão conservadas até que a fiscalização autorize a sua retirada. </w:t>
      </w:r>
    </w:p>
    <w:p w:rsidR="00DF3A0B" w:rsidRPr="00534D28"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As exigências do parágrafo anterior não eximem a responsabilidade da empresa contratada da obrigação de executar por sua conta e no prazo estipulado, as modificações, reposições, demolições e correções resultantes de erro na locação.</w:t>
      </w:r>
    </w:p>
    <w:p w:rsidR="00E0095D" w:rsidRPr="00534D28" w:rsidRDefault="00E0095D" w:rsidP="00534D28">
      <w:pPr>
        <w:pStyle w:val="Recuodecorpodetexto3"/>
        <w:ind w:left="0"/>
        <w:jc w:val="both"/>
        <w:rPr>
          <w:rFonts w:ascii="Verdana" w:hAnsi="Verdana" w:cs="Arial"/>
          <w:bCs/>
          <w:sz w:val="20"/>
          <w:szCs w:val="20"/>
        </w:rPr>
      </w:pPr>
    </w:p>
    <w:p w:rsidR="00386BAA" w:rsidRPr="00E37C38" w:rsidRDefault="00386BAA" w:rsidP="00534D28">
      <w:pPr>
        <w:pStyle w:val="Corpodetexto2"/>
        <w:spacing w:line="240" w:lineRule="auto"/>
        <w:jc w:val="both"/>
        <w:rPr>
          <w:rFonts w:ascii="Verdana" w:hAnsi="Verdana" w:cs="Arial"/>
          <w:b/>
          <w:sz w:val="20"/>
          <w:szCs w:val="20"/>
          <w:u w:val="single"/>
        </w:rPr>
      </w:pPr>
      <w:r w:rsidRPr="00E37C38">
        <w:rPr>
          <w:rFonts w:ascii="Verdana" w:hAnsi="Verdana" w:cs="Arial"/>
          <w:b/>
          <w:sz w:val="20"/>
          <w:szCs w:val="20"/>
          <w:u w:val="single"/>
        </w:rPr>
        <w:t>E</w:t>
      </w:r>
      <w:r w:rsidR="00311F8E">
        <w:rPr>
          <w:rFonts w:ascii="Verdana" w:hAnsi="Verdana" w:cs="Arial"/>
          <w:b/>
          <w:sz w:val="20"/>
          <w:szCs w:val="20"/>
          <w:u w:val="single"/>
        </w:rPr>
        <w:t>scavação manual de valas até 1,0</w:t>
      </w:r>
      <w:r w:rsidRPr="00E37C38">
        <w:rPr>
          <w:rFonts w:ascii="Verdana" w:hAnsi="Verdana" w:cs="Arial"/>
          <w:b/>
          <w:sz w:val="20"/>
          <w:szCs w:val="20"/>
          <w:u w:val="single"/>
        </w:rPr>
        <w:t>0m de profundidade</w:t>
      </w:r>
    </w:p>
    <w:p w:rsidR="008F1F9E" w:rsidRPr="00534D28" w:rsidRDefault="008F1F9E" w:rsidP="00534D28">
      <w:pPr>
        <w:pStyle w:val="Recuodecorpodetexto3"/>
        <w:ind w:left="0"/>
        <w:jc w:val="both"/>
        <w:rPr>
          <w:rFonts w:ascii="Verdana" w:hAnsi="Verdana" w:cs="Arial"/>
          <w:sz w:val="20"/>
          <w:szCs w:val="20"/>
        </w:rPr>
      </w:pPr>
    </w:p>
    <w:p w:rsidR="00DF3A0B" w:rsidRPr="00534D28"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As cavas para fundação terão dimensões compatíveis com as fundações a serem executadas. Se, por ocasião da abertura das cavas, forem encontrados materiais estranhos à constituição normal do terreno, deverá os mesmos ser removidos, sem ônus adicional ao preço das escavações propriamente ditas.</w:t>
      </w:r>
    </w:p>
    <w:p w:rsidR="0049360F"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As águas pluviais ou subterrâneas que, porventura, invadirem as cavas, serão previamente esgotadas como a finalidade que as fundações sejam executadas em terreno seco. O custo da realização de tal trabalho será considerado, inclusive no custo da escavação.</w:t>
      </w:r>
    </w:p>
    <w:p w:rsidR="00E37C38" w:rsidRDefault="00E37C38" w:rsidP="00534D28">
      <w:pPr>
        <w:pStyle w:val="Recuodecorpodetexto3"/>
        <w:ind w:left="0"/>
        <w:jc w:val="both"/>
        <w:rPr>
          <w:rFonts w:ascii="Verdana" w:hAnsi="Verdana" w:cs="Arial"/>
          <w:sz w:val="20"/>
          <w:szCs w:val="20"/>
        </w:rPr>
      </w:pPr>
    </w:p>
    <w:p w:rsidR="00E0095D"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 xml:space="preserve">As fundações serão executadas obedecendo em tudo às normas referentes ao assunto, notadamente a NB 51. </w:t>
      </w:r>
    </w:p>
    <w:p w:rsidR="00486741" w:rsidRDefault="00486741" w:rsidP="00534D28">
      <w:pPr>
        <w:pStyle w:val="Recuodecorpodetexto3"/>
        <w:ind w:left="0"/>
        <w:jc w:val="both"/>
        <w:rPr>
          <w:rFonts w:ascii="Verdana" w:hAnsi="Verdana" w:cs="Arial"/>
          <w:sz w:val="20"/>
          <w:szCs w:val="20"/>
        </w:rPr>
      </w:pPr>
    </w:p>
    <w:p w:rsidR="00486741" w:rsidRDefault="00486741" w:rsidP="00486741">
      <w:pPr>
        <w:pStyle w:val="Corpodetexto2"/>
        <w:spacing w:line="240" w:lineRule="auto"/>
        <w:jc w:val="both"/>
        <w:rPr>
          <w:rFonts w:ascii="Verdana" w:hAnsi="Verdana" w:cs="Arial"/>
          <w:b/>
          <w:sz w:val="20"/>
          <w:szCs w:val="20"/>
          <w:u w:val="single"/>
        </w:rPr>
      </w:pPr>
      <w:r w:rsidRPr="00486741">
        <w:rPr>
          <w:rFonts w:ascii="Verdana" w:hAnsi="Verdana" w:cs="Arial"/>
          <w:b/>
          <w:sz w:val="20"/>
          <w:szCs w:val="20"/>
          <w:u w:val="single"/>
        </w:rPr>
        <w:t xml:space="preserve">Escavação e transporte de </w:t>
      </w:r>
      <w:r>
        <w:rPr>
          <w:rFonts w:ascii="Verdana" w:hAnsi="Verdana" w:cs="Arial"/>
          <w:b/>
          <w:sz w:val="20"/>
          <w:szCs w:val="20"/>
          <w:u w:val="single"/>
        </w:rPr>
        <w:t>material</w:t>
      </w:r>
    </w:p>
    <w:p w:rsidR="00486741" w:rsidRDefault="00486741" w:rsidP="00486741">
      <w:pPr>
        <w:pStyle w:val="Recuodecorpodetexto3"/>
        <w:ind w:left="0" w:firstLine="709"/>
        <w:jc w:val="both"/>
        <w:rPr>
          <w:rFonts w:ascii="Verdana" w:hAnsi="Verdana" w:cs="Arial"/>
          <w:sz w:val="20"/>
          <w:szCs w:val="20"/>
        </w:rPr>
      </w:pPr>
    </w:p>
    <w:p w:rsidR="00486741" w:rsidRPr="00534D28" w:rsidRDefault="00486741" w:rsidP="00486741">
      <w:pPr>
        <w:pStyle w:val="Recuodecorpodetexto3"/>
        <w:ind w:left="0" w:firstLine="709"/>
        <w:jc w:val="both"/>
        <w:rPr>
          <w:rFonts w:ascii="Verdana" w:hAnsi="Verdana" w:cs="Arial"/>
          <w:sz w:val="20"/>
          <w:szCs w:val="20"/>
        </w:rPr>
      </w:pPr>
      <w:r>
        <w:rPr>
          <w:rFonts w:ascii="Verdana" w:hAnsi="Verdana" w:cs="Arial"/>
          <w:sz w:val="20"/>
          <w:szCs w:val="20"/>
        </w:rPr>
        <w:t>Será executado corte mecanizado (trator de esteiras) no terreno para nivelamento completo, já que as medidas do campo de jogo foram aumentadas, com isso, há está necessidade.</w:t>
      </w:r>
    </w:p>
    <w:p w:rsidR="00486741" w:rsidRDefault="00486741" w:rsidP="00DF435C">
      <w:pPr>
        <w:pStyle w:val="Corpodetexto2"/>
        <w:spacing w:line="240" w:lineRule="auto"/>
        <w:jc w:val="both"/>
        <w:rPr>
          <w:rFonts w:ascii="Verdana" w:hAnsi="Verdana" w:cs="Arial"/>
          <w:b/>
          <w:sz w:val="20"/>
          <w:szCs w:val="20"/>
          <w:u w:val="single"/>
        </w:rPr>
      </w:pPr>
    </w:p>
    <w:p w:rsidR="00F52589" w:rsidRDefault="00F52589" w:rsidP="00F52589">
      <w:pPr>
        <w:pStyle w:val="Corpodetexto2"/>
        <w:spacing w:line="240" w:lineRule="auto"/>
        <w:jc w:val="both"/>
        <w:rPr>
          <w:rFonts w:ascii="Verdana" w:hAnsi="Verdana" w:cs="Arial"/>
          <w:b/>
          <w:sz w:val="20"/>
          <w:szCs w:val="20"/>
          <w:u w:val="single"/>
        </w:rPr>
      </w:pPr>
      <w:r>
        <w:rPr>
          <w:rFonts w:ascii="Verdana" w:hAnsi="Verdana" w:cs="Arial"/>
          <w:b/>
          <w:sz w:val="20"/>
          <w:szCs w:val="20"/>
          <w:u w:val="single"/>
        </w:rPr>
        <w:lastRenderedPageBreak/>
        <w:t>Aterro com compactação</w:t>
      </w:r>
    </w:p>
    <w:p w:rsidR="00F52589" w:rsidRDefault="00F52589" w:rsidP="00F52589">
      <w:pPr>
        <w:pStyle w:val="Recuodecorpodetexto3"/>
        <w:ind w:left="0" w:firstLine="709"/>
        <w:jc w:val="both"/>
        <w:rPr>
          <w:rFonts w:ascii="Verdana" w:hAnsi="Verdana" w:cs="Arial"/>
          <w:sz w:val="20"/>
          <w:szCs w:val="20"/>
        </w:rPr>
      </w:pPr>
    </w:p>
    <w:p w:rsidR="00F52589" w:rsidRPr="00534D28" w:rsidRDefault="00F52589" w:rsidP="00F52589">
      <w:pPr>
        <w:pStyle w:val="Recuodecorpodetexto3"/>
        <w:ind w:left="0" w:firstLine="709"/>
        <w:jc w:val="both"/>
        <w:rPr>
          <w:rFonts w:ascii="Verdana" w:hAnsi="Verdana" w:cs="Arial"/>
          <w:sz w:val="20"/>
          <w:szCs w:val="20"/>
        </w:rPr>
      </w:pPr>
      <w:r>
        <w:rPr>
          <w:rFonts w:ascii="Verdana" w:hAnsi="Verdana" w:cs="Arial"/>
          <w:sz w:val="20"/>
          <w:szCs w:val="20"/>
        </w:rPr>
        <w:t>Será executado espalhamento e compactação</w:t>
      </w:r>
      <w:r w:rsidRPr="00F52589">
        <w:rPr>
          <w:rFonts w:ascii="Verdana" w:hAnsi="Verdana" w:cs="Arial"/>
          <w:sz w:val="20"/>
          <w:szCs w:val="20"/>
        </w:rPr>
        <w:t xml:space="preserve"> </w:t>
      </w:r>
      <w:r>
        <w:rPr>
          <w:rFonts w:ascii="Verdana" w:hAnsi="Verdana" w:cs="Arial"/>
          <w:sz w:val="20"/>
          <w:szCs w:val="20"/>
        </w:rPr>
        <w:t>(com controle) mecanizados no terreno para nivelamento. O material deverá ser proveniente da escavação.</w:t>
      </w:r>
    </w:p>
    <w:p w:rsidR="00F52589" w:rsidRDefault="00F52589" w:rsidP="00DF435C">
      <w:pPr>
        <w:pStyle w:val="Corpodetexto2"/>
        <w:spacing w:line="240" w:lineRule="auto"/>
        <w:jc w:val="both"/>
        <w:rPr>
          <w:rFonts w:ascii="Verdana" w:hAnsi="Verdana" w:cs="Arial"/>
          <w:b/>
          <w:sz w:val="20"/>
          <w:szCs w:val="20"/>
          <w:u w:val="single"/>
        </w:rPr>
      </w:pPr>
    </w:p>
    <w:p w:rsidR="002B3B68" w:rsidRPr="00DF435C" w:rsidRDefault="002B3B68" w:rsidP="00DF435C">
      <w:pPr>
        <w:pStyle w:val="Corpodetexto2"/>
        <w:spacing w:line="240" w:lineRule="auto"/>
        <w:jc w:val="both"/>
        <w:rPr>
          <w:rFonts w:ascii="Verdana" w:hAnsi="Verdana" w:cs="Arial"/>
          <w:b/>
          <w:sz w:val="20"/>
          <w:szCs w:val="20"/>
          <w:u w:val="single"/>
        </w:rPr>
      </w:pPr>
      <w:r w:rsidRPr="00DF435C">
        <w:rPr>
          <w:rFonts w:ascii="Verdana" w:hAnsi="Verdana" w:cs="Arial"/>
          <w:b/>
          <w:sz w:val="20"/>
          <w:szCs w:val="20"/>
          <w:u w:val="single"/>
        </w:rPr>
        <w:t>Alvenaria de embasamento com pedra argamassada</w:t>
      </w:r>
    </w:p>
    <w:p w:rsidR="00486741" w:rsidRDefault="00486741" w:rsidP="00F52589">
      <w:pPr>
        <w:pStyle w:val="Recuodecorpodetexto3"/>
        <w:ind w:left="0"/>
        <w:jc w:val="both"/>
        <w:rPr>
          <w:rFonts w:ascii="Verdana" w:hAnsi="Verdana" w:cs="Arial"/>
          <w:sz w:val="20"/>
          <w:szCs w:val="20"/>
        </w:rPr>
      </w:pPr>
    </w:p>
    <w:p w:rsidR="00DF3A0B" w:rsidRPr="00534D28" w:rsidRDefault="00DF3A0B" w:rsidP="00486741">
      <w:pPr>
        <w:pStyle w:val="Recuodecorpodetexto3"/>
        <w:ind w:left="0" w:firstLine="709"/>
        <w:jc w:val="both"/>
        <w:rPr>
          <w:rFonts w:ascii="Verdana" w:hAnsi="Verdana" w:cs="Arial"/>
          <w:sz w:val="20"/>
          <w:szCs w:val="20"/>
        </w:rPr>
      </w:pPr>
      <w:r w:rsidRPr="00534D28">
        <w:rPr>
          <w:rFonts w:ascii="Verdana" w:hAnsi="Verdana" w:cs="Arial"/>
          <w:sz w:val="20"/>
          <w:szCs w:val="20"/>
        </w:rPr>
        <w:t>Dev</w:t>
      </w:r>
      <w:r w:rsidR="00E37C38">
        <w:rPr>
          <w:rFonts w:ascii="Verdana" w:hAnsi="Verdana" w:cs="Arial"/>
          <w:sz w:val="20"/>
          <w:szCs w:val="20"/>
        </w:rPr>
        <w:t>erá ser em pedra de mão granítica</w:t>
      </w:r>
      <w:r w:rsidRPr="00534D28">
        <w:rPr>
          <w:rFonts w:ascii="Verdana" w:hAnsi="Verdana" w:cs="Arial"/>
          <w:sz w:val="20"/>
          <w:szCs w:val="20"/>
        </w:rPr>
        <w:t xml:space="preserve"> e argamassa de cimento e areia. A areia deverá estar isenta de matéria orgânica, pedras e outros elementos estranhos. O cimento deve apresentar pulverização de 100%, ou seja, sem presença de pedras e similares.</w:t>
      </w:r>
    </w:p>
    <w:p w:rsidR="00DF3A0B" w:rsidRPr="00534D28" w:rsidRDefault="00DF3A0B" w:rsidP="00534D28">
      <w:pPr>
        <w:pStyle w:val="Corpodetexto2"/>
        <w:spacing w:line="240" w:lineRule="auto"/>
        <w:jc w:val="both"/>
        <w:rPr>
          <w:rFonts w:ascii="Verdana" w:hAnsi="Verdana" w:cs="Arial"/>
          <w:sz w:val="20"/>
          <w:szCs w:val="20"/>
        </w:rPr>
      </w:pPr>
      <w:r w:rsidRPr="00534D28">
        <w:rPr>
          <w:rFonts w:ascii="Verdana" w:hAnsi="Verdana" w:cs="Arial"/>
          <w:sz w:val="20"/>
          <w:szCs w:val="20"/>
        </w:rPr>
        <w:tab/>
        <w:t>A vala deverá receber a primeira aplicação de pedra, em seguida, os espaços vazios serão preenchid</w:t>
      </w:r>
      <w:r w:rsidR="003B6509" w:rsidRPr="00534D28">
        <w:rPr>
          <w:rFonts w:ascii="Verdana" w:hAnsi="Verdana" w:cs="Arial"/>
          <w:sz w:val="20"/>
          <w:szCs w:val="20"/>
        </w:rPr>
        <w:t>os com argamassa no traço de 1:</w:t>
      </w:r>
      <w:r w:rsidR="002B3B68">
        <w:rPr>
          <w:rFonts w:ascii="Verdana" w:hAnsi="Verdana" w:cs="Arial"/>
          <w:sz w:val="20"/>
          <w:szCs w:val="20"/>
        </w:rPr>
        <w:t>4</w:t>
      </w:r>
      <w:r w:rsidRPr="00534D28">
        <w:rPr>
          <w:rFonts w:ascii="Verdana" w:hAnsi="Verdana" w:cs="Arial"/>
          <w:sz w:val="20"/>
          <w:szCs w:val="20"/>
        </w:rPr>
        <w:t xml:space="preserve"> (cimento:areia). A segunda aplicação de pedras virá logo em seguida, assim como o preenchimento dos espaços vazios. As aplicações serão executadas em camadas sucessivas de 0,10m.</w:t>
      </w:r>
    </w:p>
    <w:p w:rsidR="00DF3A0B" w:rsidRPr="00534D28" w:rsidRDefault="00DF3A0B" w:rsidP="00534D28">
      <w:pPr>
        <w:pStyle w:val="Corpodetexto2"/>
        <w:spacing w:line="240" w:lineRule="auto"/>
        <w:jc w:val="both"/>
        <w:rPr>
          <w:rFonts w:ascii="Verdana" w:hAnsi="Verdana" w:cs="Arial"/>
          <w:color w:val="000080"/>
          <w:sz w:val="20"/>
          <w:szCs w:val="20"/>
        </w:rPr>
      </w:pPr>
    </w:p>
    <w:p w:rsidR="005A4485" w:rsidRPr="00DF435C" w:rsidRDefault="002B3B68" w:rsidP="00DF435C">
      <w:pPr>
        <w:pStyle w:val="Corpodetexto2"/>
        <w:spacing w:line="240" w:lineRule="auto"/>
        <w:jc w:val="both"/>
        <w:rPr>
          <w:rFonts w:ascii="Verdana" w:hAnsi="Verdana" w:cs="Arial"/>
          <w:b/>
          <w:sz w:val="20"/>
          <w:szCs w:val="20"/>
          <w:u w:val="single"/>
        </w:rPr>
      </w:pPr>
      <w:r w:rsidRPr="00DF435C">
        <w:rPr>
          <w:rFonts w:ascii="Verdana" w:hAnsi="Verdana" w:cs="Arial"/>
          <w:b/>
          <w:sz w:val="20"/>
          <w:szCs w:val="20"/>
          <w:u w:val="single"/>
        </w:rPr>
        <w:t>Alvenaria em tijolo cerâmico furado 10x20x20cm, 1 vez</w:t>
      </w:r>
    </w:p>
    <w:p w:rsidR="00DF3A0B" w:rsidRPr="00534D28" w:rsidRDefault="00DF3A0B" w:rsidP="00534D28">
      <w:pPr>
        <w:pStyle w:val="Recuodecorpodetexto3"/>
        <w:ind w:left="0"/>
        <w:jc w:val="both"/>
        <w:rPr>
          <w:rFonts w:ascii="Verdana" w:hAnsi="Verdana" w:cs="Arial"/>
          <w:sz w:val="20"/>
          <w:szCs w:val="20"/>
        </w:rPr>
      </w:pPr>
    </w:p>
    <w:p w:rsidR="00DF3A0B" w:rsidRPr="00534D28"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O embasamento será executa</w:t>
      </w:r>
      <w:r w:rsidR="00734610">
        <w:rPr>
          <w:rFonts w:ascii="Verdana" w:hAnsi="Verdana" w:cs="Arial"/>
          <w:sz w:val="20"/>
          <w:szCs w:val="20"/>
        </w:rPr>
        <w:t>do em alvenaria de tijolos de 08</w:t>
      </w:r>
      <w:r w:rsidRPr="00534D28">
        <w:rPr>
          <w:rFonts w:ascii="Verdana" w:hAnsi="Verdana" w:cs="Arial"/>
          <w:sz w:val="20"/>
          <w:szCs w:val="20"/>
        </w:rPr>
        <w:t xml:space="preserve"> furos de compressão mecânica de primeira qualidade e de conformidade com as características fixadas na Especificação Brasileira EB-19-R da Associação Brasileira de Normas Técnicas (ABNT).</w:t>
      </w:r>
    </w:p>
    <w:p w:rsidR="00DF3A0B" w:rsidRPr="00534D28"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 xml:space="preserve">Suas dimensões terão largura mínima de uma </w:t>
      </w:r>
      <w:proofErr w:type="gramStart"/>
      <w:r w:rsidRPr="00534D28">
        <w:rPr>
          <w:rFonts w:ascii="Verdana" w:hAnsi="Verdana" w:cs="Arial"/>
          <w:sz w:val="20"/>
          <w:szCs w:val="20"/>
        </w:rPr>
        <w:t>vez .</w:t>
      </w:r>
      <w:proofErr w:type="gramEnd"/>
      <w:r w:rsidRPr="00534D28">
        <w:rPr>
          <w:rFonts w:ascii="Verdana" w:hAnsi="Verdana" w:cs="Arial"/>
          <w:sz w:val="20"/>
          <w:szCs w:val="20"/>
        </w:rPr>
        <w:t xml:space="preserve"> Quanto à altura geral, será mantida a determinada pelo projeto arquitetônico fornecido. A largura do embasamento, em casos especiais para combater o empuxo do aterro do caixão, será fixada em função destes esforços.</w:t>
      </w:r>
    </w:p>
    <w:p w:rsidR="00DF3A0B" w:rsidRPr="00534D28"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Os tijolos serão rejuntados em argamassa de cimento</w:t>
      </w:r>
      <w:r w:rsidR="00311F8E">
        <w:rPr>
          <w:rFonts w:ascii="Verdana" w:hAnsi="Verdana" w:cs="Arial"/>
          <w:sz w:val="20"/>
          <w:szCs w:val="20"/>
        </w:rPr>
        <w:t>, cal</w:t>
      </w:r>
      <w:r w:rsidRPr="00534D28">
        <w:rPr>
          <w:rFonts w:ascii="Verdana" w:hAnsi="Verdana" w:cs="Arial"/>
          <w:sz w:val="20"/>
          <w:szCs w:val="20"/>
        </w:rPr>
        <w:t xml:space="preserve"> e areia ao traço volumétrico de 1:</w:t>
      </w:r>
      <w:r w:rsidR="00311F8E">
        <w:rPr>
          <w:rFonts w:ascii="Verdana" w:hAnsi="Verdana" w:cs="Arial"/>
          <w:sz w:val="20"/>
          <w:szCs w:val="20"/>
        </w:rPr>
        <w:t>2:8</w:t>
      </w:r>
      <w:r w:rsidRPr="00534D28">
        <w:rPr>
          <w:rFonts w:ascii="Verdana" w:hAnsi="Verdana" w:cs="Arial"/>
          <w:sz w:val="20"/>
          <w:szCs w:val="20"/>
        </w:rPr>
        <w:t>.</w:t>
      </w:r>
    </w:p>
    <w:p w:rsidR="00DF435C" w:rsidRDefault="00DF3A0B" w:rsidP="00534D28">
      <w:pPr>
        <w:pStyle w:val="Recuodecorpodetexto3"/>
        <w:ind w:left="0"/>
        <w:jc w:val="both"/>
        <w:rPr>
          <w:rFonts w:ascii="Verdana" w:hAnsi="Verdana" w:cs="Arial"/>
          <w:sz w:val="20"/>
          <w:szCs w:val="20"/>
        </w:rPr>
      </w:pPr>
      <w:r w:rsidRPr="00534D28">
        <w:rPr>
          <w:rFonts w:ascii="Verdana" w:hAnsi="Verdana" w:cs="Arial"/>
          <w:sz w:val="20"/>
          <w:szCs w:val="20"/>
        </w:rPr>
        <w:tab/>
        <w:t>Os embasamentos deverão obedecer a um rigoroso nivelamento com o objetivo de facilitar essa exigência nas alvenarias de elevação.</w:t>
      </w:r>
    </w:p>
    <w:p w:rsidR="00DF435C" w:rsidRDefault="00DF435C" w:rsidP="00534D28">
      <w:pPr>
        <w:pStyle w:val="Recuodecorpodetexto3"/>
        <w:ind w:left="0"/>
        <w:jc w:val="both"/>
        <w:rPr>
          <w:rFonts w:ascii="Verdana" w:hAnsi="Verdana" w:cs="Arial"/>
          <w:sz w:val="20"/>
          <w:szCs w:val="20"/>
        </w:rPr>
      </w:pPr>
    </w:p>
    <w:p w:rsidR="00DF435C" w:rsidRPr="00DF435C" w:rsidRDefault="00DF435C" w:rsidP="00DF435C">
      <w:pPr>
        <w:pStyle w:val="Corpodetexto2"/>
        <w:spacing w:line="240" w:lineRule="auto"/>
        <w:jc w:val="both"/>
        <w:rPr>
          <w:rFonts w:ascii="Verdana" w:hAnsi="Verdana" w:cs="Arial"/>
          <w:b/>
          <w:sz w:val="20"/>
          <w:szCs w:val="20"/>
          <w:u w:val="single"/>
        </w:rPr>
      </w:pPr>
      <w:r w:rsidRPr="00DF435C">
        <w:rPr>
          <w:rFonts w:ascii="Verdana" w:hAnsi="Verdana" w:cs="Arial"/>
          <w:b/>
          <w:sz w:val="20"/>
          <w:szCs w:val="20"/>
          <w:u w:val="single"/>
        </w:rPr>
        <w:t>Alvenaria em tijolo cerâmico furado 10x20x20cm, 1/2 ve</w:t>
      </w:r>
      <w:r>
        <w:rPr>
          <w:rFonts w:ascii="Verdana" w:hAnsi="Verdana" w:cs="Arial"/>
          <w:b/>
          <w:sz w:val="20"/>
          <w:szCs w:val="20"/>
          <w:u w:val="single"/>
        </w:rPr>
        <w:t>z</w:t>
      </w:r>
    </w:p>
    <w:p w:rsidR="00DF435C" w:rsidRPr="00534D28" w:rsidRDefault="00DF435C" w:rsidP="00DF435C">
      <w:pPr>
        <w:jc w:val="both"/>
        <w:rPr>
          <w:rFonts w:ascii="Verdana" w:hAnsi="Verdana" w:cs="Arial"/>
          <w:color w:val="000080"/>
          <w:sz w:val="20"/>
          <w:szCs w:val="20"/>
        </w:rPr>
      </w:pPr>
    </w:p>
    <w:p w:rsidR="00DF435C" w:rsidRPr="00534D28" w:rsidRDefault="00DF435C" w:rsidP="00DF435C">
      <w:pPr>
        <w:pStyle w:val="Recuodecorpodetexto3"/>
        <w:ind w:left="0"/>
        <w:jc w:val="both"/>
        <w:rPr>
          <w:rFonts w:ascii="Verdana" w:hAnsi="Verdana" w:cs="Arial"/>
          <w:sz w:val="20"/>
          <w:szCs w:val="20"/>
        </w:rPr>
      </w:pPr>
      <w:r w:rsidRPr="00534D28">
        <w:rPr>
          <w:rFonts w:ascii="Verdana" w:hAnsi="Verdana" w:cs="Arial"/>
          <w:color w:val="000080"/>
          <w:sz w:val="20"/>
          <w:szCs w:val="20"/>
        </w:rPr>
        <w:tab/>
      </w:r>
      <w:r w:rsidRPr="00534D28">
        <w:rPr>
          <w:rFonts w:ascii="Verdana" w:hAnsi="Verdana" w:cs="Arial"/>
          <w:sz w:val="20"/>
          <w:szCs w:val="20"/>
        </w:rPr>
        <w:t>Todas as alvenarias deverão obedecer às características geométricas e dimensões nominais do projeto arquitetônico (parede acabada).</w:t>
      </w:r>
    </w:p>
    <w:p w:rsidR="00DF435C" w:rsidRPr="00534D28" w:rsidRDefault="00DF435C" w:rsidP="00DF435C">
      <w:pPr>
        <w:pStyle w:val="Recuodecorpodetexto3"/>
        <w:ind w:left="0" w:firstLine="708"/>
        <w:jc w:val="both"/>
        <w:rPr>
          <w:rFonts w:ascii="Verdana" w:hAnsi="Verdana" w:cs="Arial"/>
          <w:sz w:val="20"/>
          <w:szCs w:val="20"/>
        </w:rPr>
      </w:pPr>
      <w:r w:rsidRPr="00534D28">
        <w:rPr>
          <w:rFonts w:ascii="Verdana" w:hAnsi="Verdana" w:cs="Arial"/>
          <w:sz w:val="20"/>
          <w:szCs w:val="20"/>
        </w:rPr>
        <w:t xml:space="preserve">Todas as alvenarias serão executadas em ½ vez, com tijolos de 08 furos, com compressão mecânica de primeira qualidade, conforme as características fixadas nas Especificações Brasileiras EB-19 e EB-20 da ABTN e assentados com argamassa de cimento, </w:t>
      </w:r>
      <w:proofErr w:type="spellStart"/>
      <w:r w:rsidRPr="00534D28">
        <w:rPr>
          <w:rFonts w:ascii="Verdana" w:hAnsi="Verdana" w:cs="Arial"/>
          <w:sz w:val="20"/>
          <w:szCs w:val="20"/>
        </w:rPr>
        <w:t>cimecal</w:t>
      </w:r>
      <w:proofErr w:type="spellEnd"/>
      <w:r w:rsidRPr="00534D28">
        <w:rPr>
          <w:rFonts w:ascii="Verdana" w:hAnsi="Verdana" w:cs="Arial"/>
          <w:sz w:val="20"/>
          <w:szCs w:val="20"/>
        </w:rPr>
        <w:t xml:space="preserve"> e areia ao traço volumétrico 1:2:</w:t>
      </w:r>
      <w:r>
        <w:rPr>
          <w:rFonts w:ascii="Verdana" w:hAnsi="Verdana" w:cs="Arial"/>
          <w:sz w:val="20"/>
          <w:szCs w:val="20"/>
        </w:rPr>
        <w:t>8</w:t>
      </w:r>
      <w:r w:rsidRPr="00534D28">
        <w:rPr>
          <w:rFonts w:ascii="Verdana" w:hAnsi="Verdana" w:cs="Arial"/>
          <w:sz w:val="20"/>
          <w:szCs w:val="20"/>
        </w:rPr>
        <w:t>. Os tijolos / blocos deverão atender às especificações da NBR 7170 e 7171, principalmente.</w:t>
      </w:r>
    </w:p>
    <w:p w:rsidR="00DF435C" w:rsidRPr="00534D28" w:rsidRDefault="00DF435C" w:rsidP="00DF435C">
      <w:pPr>
        <w:pStyle w:val="Recuodecorpodetexto3"/>
        <w:ind w:left="0" w:firstLine="708"/>
        <w:jc w:val="both"/>
        <w:rPr>
          <w:rFonts w:ascii="Verdana" w:hAnsi="Verdana" w:cs="Arial"/>
          <w:sz w:val="20"/>
          <w:szCs w:val="20"/>
        </w:rPr>
      </w:pPr>
      <w:r w:rsidRPr="00534D28">
        <w:rPr>
          <w:rFonts w:ascii="Verdana" w:hAnsi="Verdana" w:cs="Arial"/>
          <w:sz w:val="20"/>
          <w:szCs w:val="20"/>
        </w:rPr>
        <w:t xml:space="preserve"> Antes do assentamento os tijolos/blocos devem ser molhados adequadamente, nem excessivamente que se forme uma película superficial de água, nem insuficientemente que aqueles absorvam a água de amassamento da argamassa de assentamento (as duas situações são prejudiciais à aderência dos tijolos/blocos à argamassa). As juntas deverão ter a espessura média de 1,</w:t>
      </w:r>
      <w:r>
        <w:rPr>
          <w:rFonts w:ascii="Verdana" w:hAnsi="Verdana" w:cs="Arial"/>
          <w:sz w:val="20"/>
          <w:szCs w:val="20"/>
        </w:rPr>
        <w:t>2</w:t>
      </w:r>
      <w:r w:rsidRPr="00534D28">
        <w:rPr>
          <w:rFonts w:ascii="Verdana" w:hAnsi="Verdana" w:cs="Arial"/>
          <w:sz w:val="20"/>
          <w:szCs w:val="20"/>
        </w:rPr>
        <w:t xml:space="preserve"> cm, sendo niveladas horizontalmente; sendo evitadas com rigor, coincidências de juntas verticais em camadas consecutivas.</w:t>
      </w:r>
    </w:p>
    <w:p w:rsidR="00DF435C" w:rsidRPr="00534D28" w:rsidRDefault="00DF435C" w:rsidP="00DF435C">
      <w:pPr>
        <w:pStyle w:val="Recuodecorpodetexto3"/>
        <w:ind w:left="0"/>
        <w:jc w:val="both"/>
        <w:rPr>
          <w:rFonts w:ascii="Verdana" w:hAnsi="Verdana" w:cs="Arial"/>
          <w:sz w:val="20"/>
          <w:szCs w:val="20"/>
        </w:rPr>
      </w:pPr>
      <w:r w:rsidRPr="00534D28">
        <w:rPr>
          <w:rFonts w:ascii="Verdana" w:hAnsi="Verdana" w:cs="Arial"/>
          <w:sz w:val="20"/>
          <w:szCs w:val="20"/>
        </w:rPr>
        <w:lastRenderedPageBreak/>
        <w:tab/>
        <w:t>Qualquer desaprumo ou falta de alinhamento entre as diversas fiadas de tijolos, será o bastante para a fiscalização determinar sua total ou parcial demolição sem nenhum ônus para o contratante.</w:t>
      </w:r>
    </w:p>
    <w:p w:rsidR="00DF435C" w:rsidRDefault="00DF435C" w:rsidP="00DF435C">
      <w:pPr>
        <w:pStyle w:val="Recuodecorpodetexto3"/>
        <w:ind w:left="0"/>
        <w:jc w:val="both"/>
        <w:rPr>
          <w:rFonts w:ascii="Verdana" w:hAnsi="Verdana" w:cs="Arial"/>
          <w:sz w:val="20"/>
          <w:szCs w:val="20"/>
        </w:rPr>
      </w:pPr>
      <w:r w:rsidRPr="00534D28">
        <w:rPr>
          <w:rFonts w:ascii="Verdana" w:hAnsi="Verdana" w:cs="Arial"/>
          <w:sz w:val="20"/>
          <w:szCs w:val="20"/>
        </w:rPr>
        <w:tab/>
        <w:t>Em todos os encontros de paredes serão feitas amarrações de alvenaria.</w:t>
      </w:r>
    </w:p>
    <w:p w:rsidR="00DF435C" w:rsidRDefault="00DF435C" w:rsidP="00DF435C">
      <w:pPr>
        <w:pStyle w:val="Corpodetexto2"/>
        <w:spacing w:line="240" w:lineRule="auto"/>
        <w:jc w:val="both"/>
        <w:rPr>
          <w:rFonts w:ascii="Verdana" w:hAnsi="Verdana" w:cs="Arial"/>
          <w:sz w:val="20"/>
          <w:szCs w:val="20"/>
        </w:rPr>
      </w:pPr>
    </w:p>
    <w:p w:rsidR="00DF435C" w:rsidRDefault="00DF435C" w:rsidP="00DF435C">
      <w:pPr>
        <w:pStyle w:val="Corpodetexto2"/>
        <w:spacing w:line="240" w:lineRule="auto"/>
        <w:jc w:val="both"/>
        <w:rPr>
          <w:rFonts w:ascii="Verdana" w:hAnsi="Verdana" w:cs="Arial"/>
          <w:b/>
          <w:sz w:val="20"/>
          <w:szCs w:val="20"/>
          <w:u w:val="single"/>
        </w:rPr>
      </w:pPr>
      <w:r w:rsidRPr="00DF435C">
        <w:rPr>
          <w:rFonts w:ascii="Verdana" w:hAnsi="Verdana" w:cs="Arial"/>
          <w:b/>
          <w:sz w:val="20"/>
          <w:szCs w:val="20"/>
          <w:u w:val="single"/>
        </w:rPr>
        <w:t>Chapisco de aderência traço 1:4 (cimento:areia</w:t>
      </w:r>
      <w:r w:rsidR="0061706A">
        <w:rPr>
          <w:rFonts w:ascii="Verdana" w:hAnsi="Verdana" w:cs="Arial"/>
          <w:b/>
          <w:sz w:val="20"/>
          <w:szCs w:val="20"/>
          <w:u w:val="single"/>
        </w:rPr>
        <w:t>), espessura de 5,0m</w:t>
      </w:r>
      <w:r w:rsidRPr="00DF435C">
        <w:rPr>
          <w:rFonts w:ascii="Verdana" w:hAnsi="Verdana" w:cs="Arial"/>
          <w:b/>
          <w:sz w:val="20"/>
          <w:szCs w:val="20"/>
          <w:u w:val="single"/>
        </w:rPr>
        <w:t>m</w:t>
      </w:r>
    </w:p>
    <w:p w:rsidR="00DF435C" w:rsidRPr="00DF435C" w:rsidRDefault="00DF435C" w:rsidP="00DF435C">
      <w:pPr>
        <w:pStyle w:val="Corpodetexto2"/>
        <w:spacing w:line="240" w:lineRule="auto"/>
        <w:jc w:val="both"/>
        <w:rPr>
          <w:rFonts w:ascii="Verdana" w:hAnsi="Verdana" w:cs="Arial"/>
          <w:b/>
          <w:sz w:val="20"/>
          <w:szCs w:val="20"/>
          <w:u w:val="single"/>
        </w:rPr>
      </w:pPr>
    </w:p>
    <w:p w:rsidR="00DF435C" w:rsidRPr="004A5842" w:rsidRDefault="00DF435C" w:rsidP="004A5842">
      <w:pPr>
        <w:pStyle w:val="Recuodecorpodetexto3"/>
        <w:ind w:left="0"/>
        <w:jc w:val="both"/>
        <w:rPr>
          <w:rFonts w:ascii="Verdana" w:hAnsi="Verdana" w:cs="Arial"/>
          <w:sz w:val="20"/>
          <w:szCs w:val="20"/>
        </w:rPr>
      </w:pPr>
      <w:r w:rsidRPr="00534D28">
        <w:rPr>
          <w:rFonts w:ascii="Verdana" w:hAnsi="Verdana" w:cs="Arial"/>
          <w:sz w:val="20"/>
          <w:szCs w:val="20"/>
        </w:rPr>
        <w:tab/>
        <w:t xml:space="preserve">Todas as peças de concreto e alvenaria de tijolos, antes de qualquer revestimento receberão um chapisco, constituído de argamassa de cimento e areia ao traço volumétrico de 1:4, devendo apresentar uma superfície uniforme e com muitos </w:t>
      </w:r>
      <w:proofErr w:type="spellStart"/>
      <w:r w:rsidRPr="00534D28">
        <w:rPr>
          <w:rFonts w:ascii="Verdana" w:hAnsi="Verdana" w:cs="Arial"/>
          <w:sz w:val="20"/>
          <w:szCs w:val="20"/>
        </w:rPr>
        <w:t>rugos</w:t>
      </w:r>
      <w:proofErr w:type="spellEnd"/>
      <w:r w:rsidRPr="00534D28">
        <w:rPr>
          <w:rFonts w:ascii="Verdana" w:hAnsi="Verdana" w:cs="Arial"/>
          <w:sz w:val="20"/>
          <w:szCs w:val="20"/>
        </w:rPr>
        <w:t xml:space="preserve"> para permitir uma perfeita aderência dos materiais de revestimento.</w:t>
      </w:r>
    </w:p>
    <w:p w:rsidR="00DF435C" w:rsidRDefault="00DF435C" w:rsidP="00DF435C">
      <w:pPr>
        <w:pStyle w:val="Corpodetexto2"/>
        <w:spacing w:line="240" w:lineRule="auto"/>
        <w:jc w:val="both"/>
        <w:rPr>
          <w:rFonts w:ascii="Verdana" w:hAnsi="Verdana" w:cs="Arial"/>
          <w:b/>
          <w:sz w:val="20"/>
          <w:szCs w:val="20"/>
          <w:u w:val="single"/>
        </w:rPr>
      </w:pPr>
      <w:r>
        <w:rPr>
          <w:rFonts w:ascii="Verdana" w:hAnsi="Verdana" w:cs="Arial"/>
          <w:b/>
          <w:sz w:val="20"/>
          <w:szCs w:val="20"/>
          <w:u w:val="single"/>
        </w:rPr>
        <w:t>Reboco</w:t>
      </w:r>
      <w:r w:rsidRPr="00DF435C">
        <w:rPr>
          <w:rFonts w:ascii="Verdana" w:hAnsi="Verdana" w:cs="Arial"/>
          <w:b/>
          <w:sz w:val="20"/>
          <w:szCs w:val="20"/>
          <w:u w:val="single"/>
        </w:rPr>
        <w:t>, e</w:t>
      </w:r>
      <w:r w:rsidR="0061706A">
        <w:rPr>
          <w:rFonts w:ascii="Verdana" w:hAnsi="Verdana" w:cs="Arial"/>
          <w:b/>
          <w:sz w:val="20"/>
          <w:szCs w:val="20"/>
          <w:u w:val="single"/>
        </w:rPr>
        <w:t>spessura de 5,0m</w:t>
      </w:r>
      <w:r w:rsidRPr="00DF435C">
        <w:rPr>
          <w:rFonts w:ascii="Verdana" w:hAnsi="Verdana" w:cs="Arial"/>
          <w:b/>
          <w:sz w:val="20"/>
          <w:szCs w:val="20"/>
          <w:u w:val="single"/>
        </w:rPr>
        <w:t>m</w:t>
      </w:r>
    </w:p>
    <w:p w:rsidR="004A5842" w:rsidRPr="00DF435C" w:rsidRDefault="004A5842" w:rsidP="00DF435C">
      <w:pPr>
        <w:pStyle w:val="Corpodetexto2"/>
        <w:spacing w:line="240" w:lineRule="auto"/>
        <w:jc w:val="both"/>
        <w:rPr>
          <w:rFonts w:ascii="Verdana" w:hAnsi="Verdana" w:cs="Arial"/>
          <w:b/>
          <w:sz w:val="20"/>
          <w:szCs w:val="20"/>
          <w:u w:val="single"/>
        </w:rPr>
      </w:pPr>
    </w:p>
    <w:p w:rsidR="00DF435C" w:rsidRDefault="00DF435C" w:rsidP="00DF435C">
      <w:pPr>
        <w:pStyle w:val="Recuodecorpodetexto3"/>
        <w:ind w:left="0"/>
        <w:jc w:val="both"/>
        <w:rPr>
          <w:rFonts w:ascii="Verdana" w:hAnsi="Verdana" w:cs="Arial"/>
          <w:sz w:val="20"/>
          <w:szCs w:val="20"/>
        </w:rPr>
      </w:pPr>
      <w:r w:rsidRPr="00534D28">
        <w:rPr>
          <w:rFonts w:ascii="Verdana" w:hAnsi="Verdana" w:cs="Arial"/>
          <w:sz w:val="20"/>
          <w:szCs w:val="20"/>
        </w:rPr>
        <w:tab/>
        <w:t>Será ex</w:t>
      </w:r>
      <w:r>
        <w:rPr>
          <w:rFonts w:ascii="Verdana" w:hAnsi="Verdana" w:cs="Arial"/>
          <w:sz w:val="20"/>
          <w:szCs w:val="20"/>
        </w:rPr>
        <w:t>ecutado com argamassa de cal</w:t>
      </w:r>
      <w:r w:rsidRPr="00534D28">
        <w:rPr>
          <w:rFonts w:ascii="Verdana" w:hAnsi="Verdana" w:cs="Arial"/>
          <w:sz w:val="20"/>
          <w:szCs w:val="20"/>
        </w:rPr>
        <w:t xml:space="preserve"> e areia, no traço volumétrico 1:</w:t>
      </w:r>
      <w:r>
        <w:rPr>
          <w:rFonts w:ascii="Verdana" w:hAnsi="Verdana" w:cs="Arial"/>
          <w:sz w:val="20"/>
          <w:szCs w:val="20"/>
        </w:rPr>
        <w:t>4,5</w:t>
      </w:r>
      <w:r w:rsidRPr="00534D28">
        <w:rPr>
          <w:rFonts w:ascii="Verdana" w:hAnsi="Verdana" w:cs="Arial"/>
          <w:sz w:val="20"/>
          <w:szCs w:val="20"/>
        </w:rPr>
        <w:t xml:space="preserve">. O acabamento será de primeira qualidade </w:t>
      </w:r>
      <w:r w:rsidR="0061706A">
        <w:rPr>
          <w:rFonts w:ascii="Verdana" w:hAnsi="Verdana" w:cs="Arial"/>
          <w:sz w:val="20"/>
          <w:szCs w:val="20"/>
        </w:rPr>
        <w:t>apresentando superfícies planas.</w:t>
      </w:r>
    </w:p>
    <w:p w:rsidR="00FB38AD" w:rsidRDefault="00FB38AD" w:rsidP="00DF435C">
      <w:pPr>
        <w:pStyle w:val="Recuodecorpodetexto3"/>
        <w:ind w:left="0"/>
        <w:jc w:val="both"/>
        <w:rPr>
          <w:rFonts w:ascii="Verdana" w:hAnsi="Verdana" w:cs="Arial"/>
          <w:sz w:val="20"/>
          <w:szCs w:val="20"/>
        </w:rPr>
      </w:pPr>
    </w:p>
    <w:p w:rsidR="00FB38AD" w:rsidRDefault="00FB38AD" w:rsidP="00DF435C">
      <w:pPr>
        <w:pStyle w:val="Recuodecorpodetexto3"/>
        <w:ind w:left="0"/>
        <w:jc w:val="both"/>
        <w:rPr>
          <w:rFonts w:ascii="Verdana" w:hAnsi="Verdana" w:cs="Arial"/>
          <w:b/>
          <w:sz w:val="20"/>
          <w:szCs w:val="20"/>
          <w:u w:val="single"/>
        </w:rPr>
      </w:pPr>
      <w:r w:rsidRPr="00FB38AD">
        <w:rPr>
          <w:rFonts w:ascii="Verdana" w:hAnsi="Verdana" w:cs="Arial"/>
          <w:b/>
          <w:sz w:val="20"/>
          <w:szCs w:val="20"/>
          <w:u w:val="single"/>
        </w:rPr>
        <w:t>Caiação</w:t>
      </w:r>
    </w:p>
    <w:p w:rsidR="00FB38AD" w:rsidRDefault="00FB38AD" w:rsidP="00DF435C">
      <w:pPr>
        <w:pStyle w:val="Recuodecorpodetexto3"/>
        <w:ind w:left="0"/>
        <w:jc w:val="both"/>
        <w:rPr>
          <w:rFonts w:ascii="Verdana" w:hAnsi="Verdana" w:cs="Arial"/>
          <w:b/>
          <w:sz w:val="20"/>
          <w:szCs w:val="20"/>
          <w:u w:val="single"/>
        </w:rPr>
      </w:pPr>
    </w:p>
    <w:p w:rsidR="00FB38AD" w:rsidRDefault="00FB38AD" w:rsidP="00DF435C">
      <w:pPr>
        <w:pStyle w:val="Recuodecorpodetexto3"/>
        <w:ind w:left="0"/>
        <w:jc w:val="both"/>
        <w:rPr>
          <w:rFonts w:ascii="Verdana" w:hAnsi="Verdana" w:cs="Arial"/>
          <w:sz w:val="20"/>
          <w:szCs w:val="20"/>
        </w:rPr>
      </w:pPr>
      <w:r w:rsidRPr="00534D28">
        <w:rPr>
          <w:rFonts w:ascii="Verdana" w:hAnsi="Verdana" w:cs="Arial"/>
          <w:sz w:val="20"/>
          <w:szCs w:val="20"/>
        </w:rPr>
        <w:tab/>
        <w:t xml:space="preserve">Pintura </w:t>
      </w:r>
      <w:r>
        <w:rPr>
          <w:rFonts w:ascii="Verdana" w:hAnsi="Verdana" w:cs="Arial"/>
          <w:sz w:val="20"/>
          <w:szCs w:val="20"/>
        </w:rPr>
        <w:t>a cal</w:t>
      </w:r>
      <w:r w:rsidRPr="00534D28">
        <w:rPr>
          <w:rFonts w:ascii="Verdana" w:hAnsi="Verdana" w:cs="Arial"/>
          <w:sz w:val="20"/>
          <w:szCs w:val="20"/>
        </w:rPr>
        <w:t xml:space="preserve"> aplicada </w:t>
      </w:r>
      <w:r>
        <w:rPr>
          <w:rFonts w:ascii="Verdana" w:hAnsi="Verdana" w:cs="Arial"/>
          <w:sz w:val="20"/>
          <w:szCs w:val="20"/>
        </w:rPr>
        <w:t xml:space="preserve">em todos os </w:t>
      </w:r>
      <w:r w:rsidR="0061706A">
        <w:rPr>
          <w:rFonts w:ascii="Verdana" w:hAnsi="Verdana" w:cs="Arial"/>
          <w:sz w:val="20"/>
          <w:szCs w:val="20"/>
        </w:rPr>
        <w:t>locais onde for aplicado reboco</w:t>
      </w:r>
      <w:r w:rsidRPr="00534D28">
        <w:rPr>
          <w:rFonts w:ascii="Verdana" w:hAnsi="Verdana" w:cs="Arial"/>
          <w:sz w:val="20"/>
          <w:szCs w:val="20"/>
        </w:rPr>
        <w:t>. Sobre a superfície preparada, se fará a aplicação de líquido selador. Após o lixamento</w:t>
      </w:r>
      <w:r w:rsidR="00BD383B">
        <w:rPr>
          <w:rFonts w:ascii="Verdana" w:hAnsi="Verdana" w:cs="Arial"/>
          <w:sz w:val="20"/>
          <w:szCs w:val="20"/>
        </w:rPr>
        <w:t xml:space="preserve"> aplicar-se-á 3</w:t>
      </w:r>
      <w:r>
        <w:rPr>
          <w:rFonts w:ascii="Verdana" w:hAnsi="Verdana" w:cs="Arial"/>
          <w:sz w:val="20"/>
          <w:szCs w:val="20"/>
        </w:rPr>
        <w:t xml:space="preserve"> (</w:t>
      </w:r>
      <w:r w:rsidR="00BD383B">
        <w:rPr>
          <w:rFonts w:ascii="Verdana" w:hAnsi="Verdana" w:cs="Arial"/>
          <w:sz w:val="20"/>
          <w:szCs w:val="20"/>
        </w:rPr>
        <w:t>três</w:t>
      </w:r>
      <w:r>
        <w:rPr>
          <w:rFonts w:ascii="Verdana" w:hAnsi="Verdana" w:cs="Arial"/>
          <w:sz w:val="20"/>
          <w:szCs w:val="20"/>
        </w:rPr>
        <w:t>) demãos</w:t>
      </w:r>
      <w:r w:rsidRPr="00534D28">
        <w:rPr>
          <w:rFonts w:ascii="Verdana" w:hAnsi="Verdana" w:cs="Arial"/>
          <w:sz w:val="20"/>
          <w:szCs w:val="20"/>
        </w:rPr>
        <w:t>.</w:t>
      </w:r>
    </w:p>
    <w:p w:rsidR="00FB38AD" w:rsidRDefault="00FB38AD" w:rsidP="00DF435C">
      <w:pPr>
        <w:pStyle w:val="Recuodecorpodetexto3"/>
        <w:ind w:left="0"/>
        <w:jc w:val="both"/>
        <w:rPr>
          <w:rFonts w:ascii="Verdana" w:hAnsi="Verdana" w:cs="Arial"/>
          <w:sz w:val="20"/>
          <w:szCs w:val="20"/>
        </w:rPr>
      </w:pPr>
    </w:p>
    <w:p w:rsidR="00FB38AD" w:rsidRPr="00DC4C83" w:rsidRDefault="00DC4C83" w:rsidP="00DF435C">
      <w:pPr>
        <w:pStyle w:val="Recuodecorpodetexto3"/>
        <w:ind w:left="0"/>
        <w:jc w:val="both"/>
        <w:rPr>
          <w:rFonts w:ascii="Verdana" w:hAnsi="Verdana" w:cs="Arial"/>
          <w:b/>
          <w:sz w:val="20"/>
          <w:szCs w:val="20"/>
          <w:u w:val="single"/>
        </w:rPr>
      </w:pPr>
      <w:r w:rsidRPr="00DC4C83">
        <w:rPr>
          <w:rFonts w:ascii="Verdana" w:hAnsi="Verdana" w:cs="Arial"/>
          <w:b/>
          <w:sz w:val="20"/>
          <w:szCs w:val="20"/>
          <w:u w:val="single"/>
        </w:rPr>
        <w:t>Cerca com postes re</w:t>
      </w:r>
      <w:r>
        <w:rPr>
          <w:rFonts w:ascii="Verdana" w:hAnsi="Verdana" w:cs="Arial"/>
          <w:b/>
          <w:sz w:val="20"/>
          <w:szCs w:val="20"/>
          <w:u w:val="single"/>
        </w:rPr>
        <w:t>tos de concreto</w:t>
      </w:r>
    </w:p>
    <w:p w:rsidR="00FB38AD" w:rsidRDefault="00FB38AD" w:rsidP="00DF435C">
      <w:pPr>
        <w:pStyle w:val="Recuodecorpodetexto3"/>
        <w:ind w:left="0"/>
        <w:jc w:val="both"/>
        <w:rPr>
          <w:rFonts w:ascii="Verdana" w:hAnsi="Verdana" w:cs="Arial"/>
          <w:sz w:val="20"/>
          <w:szCs w:val="20"/>
        </w:rPr>
      </w:pPr>
    </w:p>
    <w:p w:rsidR="00DC4C83" w:rsidRDefault="00DC4C83" w:rsidP="00DF435C">
      <w:pPr>
        <w:pStyle w:val="Recuodecorpodetexto3"/>
        <w:ind w:left="0"/>
        <w:jc w:val="both"/>
        <w:rPr>
          <w:rFonts w:ascii="Verdana" w:hAnsi="Verdana" w:cs="Arial"/>
          <w:sz w:val="20"/>
          <w:szCs w:val="20"/>
        </w:rPr>
      </w:pPr>
      <w:r w:rsidRPr="00534D28">
        <w:rPr>
          <w:rFonts w:ascii="Verdana" w:hAnsi="Verdana" w:cs="Arial"/>
          <w:sz w:val="20"/>
          <w:szCs w:val="20"/>
        </w:rPr>
        <w:tab/>
      </w:r>
      <w:r>
        <w:rPr>
          <w:rFonts w:ascii="Verdana" w:hAnsi="Verdana" w:cs="Arial"/>
          <w:sz w:val="20"/>
          <w:szCs w:val="20"/>
        </w:rPr>
        <w:t>Cerca em postes de concreto pré-moldados retos, de seção 15cm x 15cm e altura de 2,50m</w:t>
      </w:r>
      <w:r w:rsidRPr="00534D28">
        <w:rPr>
          <w:rFonts w:ascii="Verdana" w:hAnsi="Verdana" w:cs="Arial"/>
          <w:sz w:val="20"/>
          <w:szCs w:val="20"/>
        </w:rPr>
        <w:t>.</w:t>
      </w:r>
      <w:r>
        <w:rPr>
          <w:rFonts w:ascii="Verdana" w:hAnsi="Verdana" w:cs="Arial"/>
          <w:sz w:val="20"/>
          <w:szCs w:val="20"/>
        </w:rPr>
        <w:t xml:space="preserve"> Deverão ser travados a 0,50m de profundidade. Com fios em arame galvanizado liso. Espaçamentos dos fios e entre postes conforme detalhe de projeto.</w:t>
      </w:r>
    </w:p>
    <w:p w:rsidR="00FB38AD" w:rsidRDefault="00FB38AD" w:rsidP="00DF435C">
      <w:pPr>
        <w:pStyle w:val="Recuodecorpodetexto3"/>
        <w:ind w:left="0"/>
        <w:jc w:val="both"/>
        <w:rPr>
          <w:rFonts w:ascii="Verdana" w:hAnsi="Verdana" w:cs="Arial"/>
          <w:sz w:val="20"/>
          <w:szCs w:val="20"/>
        </w:rPr>
      </w:pPr>
    </w:p>
    <w:p w:rsidR="00DC4C83" w:rsidRDefault="00DC4C83" w:rsidP="00DF435C">
      <w:pPr>
        <w:pStyle w:val="Recuodecorpodetexto3"/>
        <w:ind w:left="0"/>
        <w:jc w:val="both"/>
        <w:rPr>
          <w:rFonts w:ascii="Verdana" w:hAnsi="Verdana" w:cs="Arial"/>
          <w:b/>
          <w:sz w:val="20"/>
          <w:szCs w:val="20"/>
          <w:u w:val="single"/>
        </w:rPr>
      </w:pPr>
      <w:r w:rsidRPr="00DC4C83">
        <w:rPr>
          <w:rFonts w:ascii="Verdana" w:hAnsi="Verdana" w:cs="Arial"/>
          <w:b/>
          <w:sz w:val="20"/>
          <w:szCs w:val="20"/>
          <w:u w:val="single"/>
        </w:rPr>
        <w:t>Portão em chapa de ferro e tela, inclusive pintura</w:t>
      </w:r>
    </w:p>
    <w:p w:rsidR="00230CD4" w:rsidRDefault="00230CD4" w:rsidP="00DF435C">
      <w:pPr>
        <w:pStyle w:val="Recuodecorpodetexto3"/>
        <w:ind w:left="0"/>
        <w:jc w:val="both"/>
        <w:rPr>
          <w:rFonts w:ascii="Verdana" w:hAnsi="Verdana" w:cs="Arial"/>
          <w:b/>
          <w:sz w:val="20"/>
          <w:szCs w:val="20"/>
          <w:u w:val="single"/>
        </w:rPr>
      </w:pPr>
    </w:p>
    <w:p w:rsidR="00230CD4" w:rsidRPr="00230CD4" w:rsidRDefault="00230CD4" w:rsidP="00230CD4">
      <w:pPr>
        <w:pStyle w:val="Recuodecorpodetexto3"/>
        <w:ind w:left="0" w:firstLine="709"/>
        <w:jc w:val="both"/>
        <w:rPr>
          <w:rFonts w:ascii="Verdana" w:hAnsi="Verdana" w:cs="Arial"/>
          <w:sz w:val="20"/>
          <w:szCs w:val="20"/>
        </w:rPr>
      </w:pPr>
      <w:r w:rsidRPr="00230CD4">
        <w:rPr>
          <w:rFonts w:ascii="Verdana" w:hAnsi="Verdana" w:cs="Arial"/>
          <w:sz w:val="20"/>
          <w:szCs w:val="20"/>
        </w:rPr>
        <w:t xml:space="preserve">Será composto de tubos de aço galvanizado 2” com telas de </w:t>
      </w:r>
      <w:r>
        <w:rPr>
          <w:rFonts w:ascii="Verdana" w:hAnsi="Verdana" w:cs="Arial"/>
          <w:sz w:val="20"/>
          <w:szCs w:val="20"/>
        </w:rPr>
        <w:t>chapa galvanizada</w:t>
      </w:r>
      <w:r w:rsidRPr="00230CD4">
        <w:rPr>
          <w:rFonts w:ascii="Verdana" w:hAnsi="Verdana" w:cs="Arial"/>
          <w:sz w:val="20"/>
          <w:szCs w:val="20"/>
        </w:rPr>
        <w:t>. Receberá fechadura em metal cromado do tipo ferrolho.</w:t>
      </w:r>
    </w:p>
    <w:p w:rsidR="00F52589" w:rsidRDefault="00F52589" w:rsidP="00F52589">
      <w:pPr>
        <w:pStyle w:val="Recuodecorpodetexto3"/>
        <w:ind w:left="0"/>
        <w:jc w:val="both"/>
        <w:rPr>
          <w:rFonts w:ascii="Verdana" w:hAnsi="Verdana" w:cs="Arial"/>
          <w:b/>
          <w:sz w:val="20"/>
          <w:szCs w:val="20"/>
          <w:u w:val="single"/>
        </w:rPr>
      </w:pPr>
    </w:p>
    <w:p w:rsidR="00F52589" w:rsidRDefault="00F52589" w:rsidP="00F52589">
      <w:pPr>
        <w:pStyle w:val="Recuodecorpodetexto3"/>
        <w:ind w:left="0"/>
        <w:jc w:val="both"/>
        <w:rPr>
          <w:rFonts w:ascii="Verdana" w:hAnsi="Verdana" w:cs="Arial"/>
          <w:b/>
          <w:sz w:val="20"/>
          <w:szCs w:val="20"/>
          <w:u w:val="single"/>
        </w:rPr>
      </w:pPr>
      <w:r w:rsidRPr="00F52589">
        <w:rPr>
          <w:rFonts w:ascii="Verdana" w:hAnsi="Verdana" w:cs="Arial"/>
          <w:b/>
          <w:sz w:val="20"/>
          <w:szCs w:val="20"/>
          <w:u w:val="single"/>
        </w:rPr>
        <w:t>Caixa de in</w:t>
      </w:r>
      <w:r>
        <w:rPr>
          <w:rFonts w:ascii="Verdana" w:hAnsi="Verdana" w:cs="Arial"/>
          <w:b/>
          <w:sz w:val="20"/>
          <w:szCs w:val="20"/>
          <w:u w:val="single"/>
        </w:rPr>
        <w:t>speção em alvenaria 60x60x60cm</w:t>
      </w:r>
    </w:p>
    <w:p w:rsidR="00F52589" w:rsidRDefault="00F52589" w:rsidP="00F52589">
      <w:pPr>
        <w:pStyle w:val="Recuodecorpodetexto3"/>
        <w:ind w:left="0"/>
        <w:jc w:val="both"/>
        <w:rPr>
          <w:rFonts w:ascii="Verdana" w:hAnsi="Verdana" w:cs="Arial"/>
          <w:b/>
          <w:sz w:val="20"/>
          <w:szCs w:val="20"/>
          <w:u w:val="single"/>
        </w:rPr>
      </w:pPr>
    </w:p>
    <w:p w:rsidR="00F52589" w:rsidRDefault="00F52589" w:rsidP="00F52589">
      <w:pPr>
        <w:pStyle w:val="Recuodecorpodetexto3"/>
        <w:ind w:left="0" w:firstLine="709"/>
        <w:jc w:val="both"/>
        <w:rPr>
          <w:rFonts w:ascii="Verdana" w:hAnsi="Verdana" w:cs="Arial"/>
          <w:sz w:val="20"/>
          <w:szCs w:val="20"/>
        </w:rPr>
      </w:pPr>
      <w:r>
        <w:rPr>
          <w:rFonts w:ascii="Verdana" w:hAnsi="Verdana" w:cs="Arial"/>
          <w:sz w:val="20"/>
          <w:szCs w:val="20"/>
        </w:rPr>
        <w:t>Serão</w:t>
      </w:r>
      <w:r w:rsidRPr="00F52589">
        <w:rPr>
          <w:rFonts w:ascii="Verdana" w:hAnsi="Verdana" w:cs="Arial"/>
          <w:sz w:val="20"/>
          <w:szCs w:val="20"/>
        </w:rPr>
        <w:t xml:space="preserve"> </w:t>
      </w:r>
      <w:r>
        <w:rPr>
          <w:rFonts w:ascii="Verdana" w:hAnsi="Verdana" w:cs="Arial"/>
          <w:sz w:val="20"/>
          <w:szCs w:val="20"/>
        </w:rPr>
        <w:t>executadas, para possível manutenção do sistema de drenagem, conforme indicado em projeto, caixas de inspeção em alvenaria de tijolos maciços nas dimensões 60x60x60cm, com barra lisa e tampa em concreto.</w:t>
      </w:r>
    </w:p>
    <w:p w:rsidR="00626D0F" w:rsidRDefault="00626D0F" w:rsidP="00F52589">
      <w:pPr>
        <w:pStyle w:val="Recuodecorpodetexto3"/>
        <w:ind w:left="0" w:firstLine="709"/>
        <w:jc w:val="both"/>
        <w:rPr>
          <w:rFonts w:ascii="Verdana" w:hAnsi="Verdana" w:cs="Arial"/>
          <w:sz w:val="20"/>
          <w:szCs w:val="20"/>
        </w:rPr>
      </w:pPr>
    </w:p>
    <w:p w:rsidR="00626D0F" w:rsidRDefault="00626D0F" w:rsidP="00F52589">
      <w:pPr>
        <w:pStyle w:val="Recuodecorpodetexto3"/>
        <w:ind w:left="0" w:firstLine="709"/>
        <w:jc w:val="both"/>
        <w:rPr>
          <w:rFonts w:ascii="Verdana" w:hAnsi="Verdana" w:cs="Arial"/>
          <w:sz w:val="20"/>
          <w:szCs w:val="20"/>
        </w:rPr>
      </w:pPr>
    </w:p>
    <w:p w:rsidR="00626D0F" w:rsidRPr="00F52589" w:rsidRDefault="00626D0F" w:rsidP="00F52589">
      <w:pPr>
        <w:pStyle w:val="Recuodecorpodetexto3"/>
        <w:ind w:left="0" w:firstLine="709"/>
        <w:jc w:val="both"/>
        <w:rPr>
          <w:rFonts w:ascii="Verdana" w:hAnsi="Verdana" w:cs="Arial"/>
          <w:sz w:val="20"/>
          <w:szCs w:val="20"/>
        </w:rPr>
      </w:pPr>
    </w:p>
    <w:p w:rsidR="0061706A" w:rsidRDefault="0061706A" w:rsidP="0061706A">
      <w:pPr>
        <w:pStyle w:val="Recuodecorpodetexto3"/>
        <w:ind w:left="0"/>
        <w:jc w:val="both"/>
        <w:rPr>
          <w:rFonts w:ascii="Verdana" w:hAnsi="Verdana" w:cs="Arial"/>
          <w:b/>
          <w:sz w:val="20"/>
          <w:szCs w:val="20"/>
          <w:u w:val="single"/>
        </w:rPr>
      </w:pPr>
    </w:p>
    <w:p w:rsidR="0061706A" w:rsidRDefault="0061706A" w:rsidP="00DF435C">
      <w:pPr>
        <w:pStyle w:val="Recuodecorpodetexto3"/>
        <w:ind w:left="0"/>
        <w:jc w:val="both"/>
        <w:rPr>
          <w:rFonts w:ascii="Verdana" w:hAnsi="Verdana" w:cs="Arial"/>
          <w:b/>
          <w:sz w:val="20"/>
          <w:szCs w:val="20"/>
          <w:u w:val="single"/>
        </w:rPr>
      </w:pPr>
      <w:r w:rsidRPr="0061706A">
        <w:rPr>
          <w:rFonts w:ascii="Verdana" w:hAnsi="Verdana" w:cs="Arial"/>
          <w:b/>
          <w:sz w:val="20"/>
          <w:szCs w:val="20"/>
          <w:u w:val="single"/>
        </w:rPr>
        <w:lastRenderedPageBreak/>
        <w:t>Drenos em chorume em</w:t>
      </w:r>
      <w:r w:rsidR="00486741">
        <w:rPr>
          <w:rFonts w:ascii="Verdana" w:hAnsi="Verdana" w:cs="Arial"/>
          <w:b/>
          <w:sz w:val="20"/>
          <w:szCs w:val="20"/>
          <w:u w:val="single"/>
        </w:rPr>
        <w:t xml:space="preserve"> tubos </w:t>
      </w:r>
      <w:proofErr w:type="spellStart"/>
      <w:r w:rsidR="00486741">
        <w:rPr>
          <w:rFonts w:ascii="Verdana" w:hAnsi="Verdana" w:cs="Arial"/>
          <w:b/>
          <w:sz w:val="20"/>
          <w:szCs w:val="20"/>
          <w:u w:val="single"/>
        </w:rPr>
        <w:t>drenantes</w:t>
      </w:r>
      <w:proofErr w:type="spellEnd"/>
    </w:p>
    <w:p w:rsidR="0061706A" w:rsidRDefault="0061706A" w:rsidP="00DF435C">
      <w:pPr>
        <w:pStyle w:val="Recuodecorpodetexto3"/>
        <w:ind w:left="0"/>
        <w:jc w:val="both"/>
        <w:rPr>
          <w:rFonts w:ascii="Verdana" w:hAnsi="Verdana" w:cs="Arial"/>
          <w:b/>
          <w:sz w:val="20"/>
          <w:szCs w:val="20"/>
          <w:u w:val="single"/>
        </w:rPr>
      </w:pPr>
    </w:p>
    <w:p w:rsidR="00486741" w:rsidRPr="00486741" w:rsidRDefault="00486741" w:rsidP="00FF4567">
      <w:pPr>
        <w:pStyle w:val="Recuodecorpodetexto3"/>
        <w:ind w:left="0" w:firstLine="709"/>
        <w:jc w:val="both"/>
        <w:rPr>
          <w:rFonts w:ascii="Verdana" w:hAnsi="Verdana" w:cs="Arial"/>
          <w:sz w:val="20"/>
          <w:szCs w:val="20"/>
        </w:rPr>
      </w:pPr>
      <w:r w:rsidRPr="00486741">
        <w:rPr>
          <w:rFonts w:ascii="Verdana" w:hAnsi="Verdana" w:cs="Arial"/>
          <w:sz w:val="20"/>
          <w:szCs w:val="20"/>
        </w:rPr>
        <w:t>Serão executados abaixo do nível final do gramado, conforme detalhes em projeto</w:t>
      </w:r>
      <w:r>
        <w:rPr>
          <w:rFonts w:ascii="Verdana" w:hAnsi="Verdana" w:cs="Arial"/>
          <w:sz w:val="20"/>
          <w:szCs w:val="20"/>
        </w:rPr>
        <w:t xml:space="preserve">. Primeiramente serão escavadas as valas, com a colocação </w:t>
      </w:r>
      <w:r w:rsidR="00FF4567">
        <w:rPr>
          <w:rFonts w:ascii="Verdana" w:hAnsi="Verdana" w:cs="Arial"/>
          <w:sz w:val="20"/>
          <w:szCs w:val="20"/>
        </w:rPr>
        <w:t xml:space="preserve">de manta </w:t>
      </w:r>
      <w:proofErr w:type="spellStart"/>
      <w:r w:rsidR="00FF4567">
        <w:rPr>
          <w:rFonts w:ascii="Verdana" w:hAnsi="Verdana" w:cs="Arial"/>
          <w:sz w:val="20"/>
          <w:szCs w:val="20"/>
        </w:rPr>
        <w:t>geotéxtil</w:t>
      </w:r>
      <w:proofErr w:type="spellEnd"/>
      <w:r w:rsidR="00FF4567">
        <w:rPr>
          <w:rFonts w:ascii="Verdana" w:hAnsi="Verdana" w:cs="Arial"/>
          <w:sz w:val="20"/>
          <w:szCs w:val="20"/>
        </w:rPr>
        <w:t xml:space="preserve"> ao redor de toda a vala e </w:t>
      </w:r>
      <w:r>
        <w:rPr>
          <w:rFonts w:ascii="Verdana" w:hAnsi="Verdana" w:cs="Arial"/>
          <w:sz w:val="20"/>
          <w:szCs w:val="20"/>
        </w:rPr>
        <w:t xml:space="preserve">de brita do fundo, tomando o devido cuidado com a inclinação para assentamento dos tubos. Em seguida se tem o assentamento dos tubos </w:t>
      </w:r>
      <w:proofErr w:type="spellStart"/>
      <w:r>
        <w:rPr>
          <w:rFonts w:ascii="Verdana" w:hAnsi="Verdana" w:cs="Arial"/>
          <w:sz w:val="20"/>
          <w:szCs w:val="20"/>
        </w:rPr>
        <w:t>drenantes</w:t>
      </w:r>
      <w:proofErr w:type="spellEnd"/>
      <w:r>
        <w:rPr>
          <w:rFonts w:ascii="Verdana" w:hAnsi="Verdana" w:cs="Arial"/>
          <w:sz w:val="20"/>
          <w:szCs w:val="20"/>
        </w:rPr>
        <w:t xml:space="preserve"> e a complementação das valas com brita.</w:t>
      </w:r>
    </w:p>
    <w:p w:rsidR="00FF4567" w:rsidRDefault="00FF4567" w:rsidP="00DF435C">
      <w:pPr>
        <w:pStyle w:val="Recuodecorpodetexto3"/>
        <w:ind w:left="0"/>
        <w:jc w:val="both"/>
        <w:rPr>
          <w:rFonts w:ascii="Verdana" w:hAnsi="Verdana" w:cs="Arial"/>
          <w:b/>
          <w:sz w:val="20"/>
          <w:szCs w:val="20"/>
          <w:u w:val="single"/>
        </w:rPr>
      </w:pPr>
    </w:p>
    <w:p w:rsidR="0061706A" w:rsidRDefault="0061706A" w:rsidP="00DF435C">
      <w:pPr>
        <w:pStyle w:val="Recuodecorpodetexto3"/>
        <w:ind w:left="0"/>
        <w:jc w:val="both"/>
        <w:rPr>
          <w:rFonts w:ascii="Verdana" w:hAnsi="Verdana" w:cs="Arial"/>
          <w:b/>
          <w:sz w:val="20"/>
          <w:szCs w:val="20"/>
          <w:u w:val="single"/>
        </w:rPr>
      </w:pPr>
      <w:r w:rsidRPr="0061706A">
        <w:rPr>
          <w:rFonts w:ascii="Verdana" w:hAnsi="Verdana" w:cs="Arial"/>
          <w:b/>
          <w:sz w:val="20"/>
          <w:szCs w:val="20"/>
          <w:u w:val="single"/>
        </w:rPr>
        <w:t>Lastro de concreto traço 1:4:8, espessura 5,0 cm, incluso aditivo impermeabilizante</w:t>
      </w:r>
    </w:p>
    <w:p w:rsidR="00FF4567" w:rsidRDefault="00FF4567" w:rsidP="00740853">
      <w:pPr>
        <w:pStyle w:val="Recuodecorpodetexto3"/>
        <w:spacing w:after="0"/>
        <w:ind w:left="0"/>
        <w:jc w:val="both"/>
        <w:rPr>
          <w:rFonts w:ascii="Verdana" w:hAnsi="Verdana"/>
          <w:sz w:val="20"/>
          <w:szCs w:val="20"/>
        </w:rPr>
      </w:pPr>
    </w:p>
    <w:p w:rsidR="00FF4567" w:rsidRDefault="00FF4567" w:rsidP="00740853">
      <w:pPr>
        <w:spacing w:after="200"/>
        <w:jc w:val="both"/>
        <w:rPr>
          <w:rFonts w:ascii="Verdana" w:eastAsia="Calibri" w:hAnsi="Verdana"/>
          <w:snapToGrid w:val="0"/>
          <w:sz w:val="20"/>
          <w:szCs w:val="20"/>
          <w:lang w:eastAsia="en-US"/>
        </w:rPr>
      </w:pPr>
      <w:r>
        <w:rPr>
          <w:rFonts w:ascii="Verdana" w:hAnsi="Verdana" w:cs="Arial"/>
          <w:sz w:val="20"/>
          <w:szCs w:val="20"/>
        </w:rPr>
        <w:tab/>
        <w:t>O</w:t>
      </w:r>
      <w:r w:rsidRPr="00534D28">
        <w:rPr>
          <w:rFonts w:ascii="Verdana" w:hAnsi="Verdana" w:cs="Arial"/>
          <w:sz w:val="20"/>
          <w:szCs w:val="20"/>
        </w:rPr>
        <w:t xml:space="preserve"> </w:t>
      </w:r>
      <w:proofErr w:type="spellStart"/>
      <w:r>
        <w:rPr>
          <w:rFonts w:ascii="Verdana" w:hAnsi="Verdana" w:cs="Arial"/>
          <w:sz w:val="20"/>
          <w:szCs w:val="20"/>
        </w:rPr>
        <w:t>contrapiso</w:t>
      </w:r>
      <w:proofErr w:type="spellEnd"/>
      <w:r w:rsidRPr="00534D28">
        <w:rPr>
          <w:rFonts w:ascii="Verdana" w:hAnsi="Verdana" w:cs="Arial"/>
          <w:sz w:val="20"/>
          <w:szCs w:val="20"/>
        </w:rPr>
        <w:t xml:space="preserve"> </w:t>
      </w:r>
      <w:r>
        <w:rPr>
          <w:rFonts w:ascii="Verdana" w:hAnsi="Verdana" w:cs="Arial"/>
          <w:sz w:val="20"/>
          <w:szCs w:val="20"/>
        </w:rPr>
        <w:t>será executado</w:t>
      </w:r>
      <w:r w:rsidRPr="00534D28">
        <w:rPr>
          <w:rFonts w:ascii="Verdana" w:hAnsi="Verdana" w:cs="Arial"/>
          <w:sz w:val="20"/>
          <w:szCs w:val="20"/>
        </w:rPr>
        <w:t xml:space="preserve"> </w:t>
      </w:r>
      <w:r>
        <w:rPr>
          <w:rFonts w:ascii="Verdana" w:hAnsi="Verdana" w:cs="Arial"/>
          <w:sz w:val="20"/>
          <w:szCs w:val="20"/>
        </w:rPr>
        <w:t>e</w:t>
      </w:r>
      <w:r w:rsidRPr="00534D28">
        <w:rPr>
          <w:rFonts w:ascii="Verdana" w:hAnsi="Verdana" w:cs="Arial"/>
          <w:sz w:val="20"/>
          <w:szCs w:val="20"/>
        </w:rPr>
        <w:t xml:space="preserve">m </w:t>
      </w:r>
      <w:r>
        <w:rPr>
          <w:rFonts w:ascii="Verdana" w:hAnsi="Verdana" w:cs="Arial"/>
          <w:sz w:val="20"/>
          <w:szCs w:val="20"/>
        </w:rPr>
        <w:t>concreto magro, no traço 1:4:8</w:t>
      </w:r>
      <w:r w:rsidRPr="00534D28">
        <w:rPr>
          <w:rFonts w:ascii="Verdana" w:hAnsi="Verdana" w:cs="Arial"/>
          <w:sz w:val="20"/>
          <w:szCs w:val="20"/>
        </w:rPr>
        <w:t xml:space="preserve"> (cimento, areia grossa lavada e devidamente peneir</w:t>
      </w:r>
      <w:r>
        <w:rPr>
          <w:rFonts w:ascii="Verdana" w:hAnsi="Verdana" w:cs="Arial"/>
          <w:sz w:val="20"/>
          <w:szCs w:val="20"/>
        </w:rPr>
        <w:t>ada e brita 25 sem pó)</w:t>
      </w:r>
      <w:r w:rsidRPr="00534D28">
        <w:rPr>
          <w:rFonts w:ascii="Verdana" w:hAnsi="Verdana" w:cs="Arial"/>
          <w:sz w:val="20"/>
          <w:szCs w:val="20"/>
        </w:rPr>
        <w:t>, po</w:t>
      </w:r>
      <w:r>
        <w:rPr>
          <w:rFonts w:ascii="Verdana" w:hAnsi="Verdana" w:cs="Arial"/>
          <w:sz w:val="20"/>
          <w:szCs w:val="20"/>
        </w:rPr>
        <w:t>ssuirá acabamento com uma declividade de 1,0</w:t>
      </w:r>
      <w:r w:rsidRPr="00534D28">
        <w:rPr>
          <w:rFonts w:ascii="Verdana" w:hAnsi="Verdana" w:cs="Arial"/>
          <w:sz w:val="20"/>
          <w:szCs w:val="20"/>
        </w:rPr>
        <w:t>% para fora que servirá para facilitar o esco</w:t>
      </w:r>
      <w:r>
        <w:rPr>
          <w:rFonts w:ascii="Verdana" w:hAnsi="Verdana" w:cs="Arial"/>
          <w:sz w:val="20"/>
          <w:szCs w:val="20"/>
        </w:rPr>
        <w:t>amento das águas pluviais para uma cisterna</w:t>
      </w:r>
      <w:r w:rsidR="00740853">
        <w:rPr>
          <w:rFonts w:ascii="Verdana" w:hAnsi="Verdana" w:cs="Arial"/>
          <w:sz w:val="20"/>
          <w:szCs w:val="20"/>
        </w:rPr>
        <w:t xml:space="preserve"> para o reaproveitamento</w:t>
      </w:r>
      <w:r w:rsidRPr="004A5842">
        <w:rPr>
          <w:rFonts w:ascii="Verdana" w:eastAsia="Calibri" w:hAnsi="Verdana"/>
          <w:snapToGrid w:val="0"/>
          <w:sz w:val="20"/>
          <w:szCs w:val="20"/>
          <w:lang w:eastAsia="en-US"/>
        </w:rPr>
        <w:t>.</w:t>
      </w:r>
    </w:p>
    <w:p w:rsidR="00740853" w:rsidRPr="00740853" w:rsidRDefault="00740853" w:rsidP="00740853">
      <w:pPr>
        <w:jc w:val="both"/>
        <w:rPr>
          <w:rFonts w:ascii="Verdana" w:eastAsia="Calibri" w:hAnsi="Verdana"/>
          <w:snapToGrid w:val="0"/>
          <w:sz w:val="20"/>
          <w:szCs w:val="20"/>
          <w:lang w:eastAsia="en-US"/>
        </w:rPr>
      </w:pPr>
    </w:p>
    <w:p w:rsidR="0061706A" w:rsidRDefault="0061706A" w:rsidP="00DF435C">
      <w:pPr>
        <w:pStyle w:val="Recuodecorpodetexto3"/>
        <w:ind w:left="0"/>
        <w:jc w:val="both"/>
        <w:rPr>
          <w:rFonts w:ascii="Verdana" w:hAnsi="Verdana" w:cs="Arial"/>
          <w:b/>
          <w:sz w:val="20"/>
          <w:szCs w:val="20"/>
          <w:u w:val="single"/>
        </w:rPr>
      </w:pPr>
      <w:r w:rsidRPr="0061706A">
        <w:rPr>
          <w:rFonts w:ascii="Verdana" w:hAnsi="Verdana" w:cs="Arial"/>
          <w:b/>
          <w:sz w:val="20"/>
          <w:szCs w:val="20"/>
          <w:u w:val="single"/>
        </w:rPr>
        <w:t>Reboco (massa única) no tr</w:t>
      </w:r>
      <w:r w:rsidR="00740853">
        <w:rPr>
          <w:rFonts w:ascii="Verdana" w:hAnsi="Verdana" w:cs="Arial"/>
          <w:b/>
          <w:sz w:val="20"/>
          <w:szCs w:val="20"/>
          <w:u w:val="single"/>
        </w:rPr>
        <w:t>aço 1:4 (</w:t>
      </w:r>
      <w:proofErr w:type="spellStart"/>
      <w:r w:rsidR="00740853">
        <w:rPr>
          <w:rFonts w:ascii="Verdana" w:hAnsi="Verdana" w:cs="Arial"/>
          <w:b/>
          <w:sz w:val="20"/>
          <w:szCs w:val="20"/>
          <w:u w:val="single"/>
        </w:rPr>
        <w:t>cim:areia</w:t>
      </w:r>
      <w:proofErr w:type="spellEnd"/>
      <w:r w:rsidR="00740853">
        <w:rPr>
          <w:rFonts w:ascii="Verdana" w:hAnsi="Verdana" w:cs="Arial"/>
          <w:b/>
          <w:sz w:val="20"/>
          <w:szCs w:val="20"/>
          <w:u w:val="single"/>
        </w:rPr>
        <w:t>), E=2,0 cm</w:t>
      </w:r>
    </w:p>
    <w:p w:rsidR="00740853" w:rsidRDefault="00740853" w:rsidP="00740853">
      <w:pPr>
        <w:pStyle w:val="Recuodecorpodetexto3"/>
        <w:spacing w:after="0"/>
        <w:ind w:left="0"/>
        <w:jc w:val="both"/>
        <w:rPr>
          <w:rFonts w:ascii="Verdana" w:hAnsi="Verdana" w:cs="Arial"/>
          <w:b/>
          <w:sz w:val="20"/>
          <w:szCs w:val="20"/>
          <w:u w:val="single"/>
        </w:rPr>
      </w:pPr>
    </w:p>
    <w:p w:rsidR="00740853" w:rsidRDefault="00740853" w:rsidP="00740853">
      <w:pPr>
        <w:pStyle w:val="Recuodecorpodetexto3"/>
        <w:ind w:left="0"/>
        <w:jc w:val="both"/>
        <w:rPr>
          <w:rFonts w:ascii="Verdana" w:hAnsi="Verdana" w:cs="Arial"/>
          <w:sz w:val="20"/>
          <w:szCs w:val="20"/>
        </w:rPr>
      </w:pPr>
      <w:r w:rsidRPr="00534D28">
        <w:rPr>
          <w:rFonts w:ascii="Verdana" w:hAnsi="Verdana" w:cs="Arial"/>
          <w:sz w:val="20"/>
          <w:szCs w:val="20"/>
        </w:rPr>
        <w:tab/>
        <w:t>Será ex</w:t>
      </w:r>
      <w:r>
        <w:rPr>
          <w:rFonts w:ascii="Verdana" w:hAnsi="Verdana" w:cs="Arial"/>
          <w:sz w:val="20"/>
          <w:szCs w:val="20"/>
        </w:rPr>
        <w:t>ecutado com argamassa de cimento</w:t>
      </w:r>
      <w:r w:rsidRPr="00534D28">
        <w:rPr>
          <w:rFonts w:ascii="Verdana" w:hAnsi="Verdana" w:cs="Arial"/>
          <w:sz w:val="20"/>
          <w:szCs w:val="20"/>
        </w:rPr>
        <w:t xml:space="preserve"> e areia, no traço volumétrico 1:</w:t>
      </w:r>
      <w:r>
        <w:rPr>
          <w:rFonts w:ascii="Verdana" w:hAnsi="Verdana" w:cs="Arial"/>
          <w:sz w:val="20"/>
          <w:szCs w:val="20"/>
        </w:rPr>
        <w:t>4, com inclusão de aditivo impermeabilizante</w:t>
      </w:r>
      <w:r w:rsidRPr="00534D28">
        <w:rPr>
          <w:rFonts w:ascii="Verdana" w:hAnsi="Verdana" w:cs="Arial"/>
          <w:sz w:val="20"/>
          <w:szCs w:val="20"/>
        </w:rPr>
        <w:t xml:space="preserve">. O acabamento será de primeira qualidade </w:t>
      </w:r>
      <w:r>
        <w:rPr>
          <w:rFonts w:ascii="Verdana" w:hAnsi="Verdana" w:cs="Arial"/>
          <w:sz w:val="20"/>
          <w:szCs w:val="20"/>
        </w:rPr>
        <w:t>apresentando superfícies planas.</w:t>
      </w:r>
    </w:p>
    <w:p w:rsidR="0061706A" w:rsidRDefault="0061706A" w:rsidP="00740853">
      <w:pPr>
        <w:pStyle w:val="Recuodecorpodetexto3"/>
        <w:spacing w:after="0"/>
        <w:ind w:left="0"/>
        <w:jc w:val="both"/>
        <w:rPr>
          <w:rFonts w:ascii="Verdana" w:hAnsi="Verdana" w:cs="Arial"/>
          <w:b/>
          <w:sz w:val="20"/>
          <w:szCs w:val="20"/>
          <w:u w:val="single"/>
        </w:rPr>
      </w:pPr>
    </w:p>
    <w:p w:rsidR="0061706A" w:rsidRDefault="00740853" w:rsidP="00DF435C">
      <w:pPr>
        <w:pStyle w:val="Recuodecorpodetexto3"/>
        <w:ind w:left="0"/>
        <w:jc w:val="both"/>
        <w:rPr>
          <w:rFonts w:ascii="Verdana" w:hAnsi="Verdana" w:cs="Arial"/>
          <w:b/>
          <w:sz w:val="20"/>
          <w:szCs w:val="20"/>
          <w:u w:val="single"/>
        </w:rPr>
      </w:pPr>
      <w:r w:rsidRPr="00740853">
        <w:rPr>
          <w:rFonts w:ascii="Verdana" w:hAnsi="Verdana" w:cs="Arial"/>
          <w:b/>
          <w:sz w:val="20"/>
          <w:szCs w:val="20"/>
          <w:u w:val="single"/>
        </w:rPr>
        <w:t>Tampa de concreto armado 3</w:t>
      </w:r>
      <w:r w:rsidR="00346520">
        <w:rPr>
          <w:rFonts w:ascii="Verdana" w:hAnsi="Verdana" w:cs="Arial"/>
          <w:b/>
          <w:sz w:val="20"/>
          <w:szCs w:val="20"/>
          <w:u w:val="single"/>
        </w:rPr>
        <w:t>5</w:t>
      </w:r>
      <w:r w:rsidRPr="00740853">
        <w:rPr>
          <w:rFonts w:ascii="Verdana" w:hAnsi="Verdana" w:cs="Arial"/>
          <w:b/>
          <w:sz w:val="20"/>
          <w:szCs w:val="20"/>
          <w:u w:val="single"/>
        </w:rPr>
        <w:t xml:space="preserve"> </w:t>
      </w:r>
      <w:proofErr w:type="gramStart"/>
      <w:r w:rsidRPr="00740853">
        <w:rPr>
          <w:rFonts w:ascii="Verdana" w:hAnsi="Verdana" w:cs="Arial"/>
          <w:b/>
          <w:sz w:val="20"/>
          <w:szCs w:val="20"/>
          <w:u w:val="single"/>
        </w:rPr>
        <w:t>x</w:t>
      </w:r>
      <w:proofErr w:type="gramEnd"/>
      <w:r w:rsidRPr="00740853">
        <w:rPr>
          <w:rFonts w:ascii="Verdana" w:hAnsi="Verdana" w:cs="Arial"/>
          <w:b/>
          <w:sz w:val="20"/>
          <w:szCs w:val="20"/>
          <w:u w:val="single"/>
        </w:rPr>
        <w:t xml:space="preserve"> 50 x 5 cm</w:t>
      </w:r>
    </w:p>
    <w:p w:rsidR="00740853" w:rsidRDefault="00740853" w:rsidP="00740853">
      <w:pPr>
        <w:pStyle w:val="Recuodecorpodetexto3"/>
        <w:spacing w:after="0"/>
        <w:ind w:left="0"/>
        <w:jc w:val="both"/>
        <w:rPr>
          <w:rFonts w:ascii="Verdana" w:hAnsi="Verdana" w:cs="Arial"/>
          <w:b/>
          <w:sz w:val="20"/>
          <w:szCs w:val="20"/>
          <w:u w:val="single"/>
        </w:rPr>
      </w:pPr>
    </w:p>
    <w:p w:rsidR="00740853" w:rsidRDefault="00740853" w:rsidP="00740853">
      <w:pPr>
        <w:pStyle w:val="Recuodecorpodetexto3"/>
        <w:spacing w:after="0"/>
        <w:ind w:left="0"/>
        <w:jc w:val="both"/>
        <w:rPr>
          <w:rFonts w:ascii="Verdana" w:hAnsi="Verdana" w:cs="Arial"/>
          <w:sz w:val="20"/>
          <w:szCs w:val="20"/>
        </w:rPr>
      </w:pPr>
      <w:r>
        <w:rPr>
          <w:rFonts w:ascii="Verdana" w:hAnsi="Verdana" w:cs="Arial"/>
          <w:sz w:val="20"/>
          <w:szCs w:val="20"/>
        </w:rPr>
        <w:tab/>
        <w:t>Serão</w:t>
      </w:r>
      <w:r w:rsidRPr="00534D28">
        <w:rPr>
          <w:rFonts w:ascii="Verdana" w:hAnsi="Verdana" w:cs="Arial"/>
          <w:sz w:val="20"/>
          <w:szCs w:val="20"/>
        </w:rPr>
        <w:t xml:space="preserve"> ex</w:t>
      </w:r>
      <w:r>
        <w:rPr>
          <w:rFonts w:ascii="Verdana" w:hAnsi="Verdana" w:cs="Arial"/>
          <w:sz w:val="20"/>
          <w:szCs w:val="20"/>
        </w:rPr>
        <w:t>ecutadas placas de concreto armado nas dimensões especificadas. Estas serão assentadas sobre a calha de alvenaria de direcionara as águas drenadas do gramado para a cisterna.</w:t>
      </w:r>
    </w:p>
    <w:p w:rsidR="00740853" w:rsidRDefault="00740853" w:rsidP="00740853">
      <w:pPr>
        <w:pStyle w:val="Recuodecorpodetexto3"/>
        <w:spacing w:after="0"/>
        <w:ind w:left="0"/>
        <w:jc w:val="both"/>
        <w:rPr>
          <w:rFonts w:ascii="Verdana" w:hAnsi="Verdana" w:cs="Arial"/>
          <w:b/>
          <w:sz w:val="20"/>
          <w:szCs w:val="20"/>
          <w:u w:val="single"/>
        </w:rPr>
      </w:pPr>
    </w:p>
    <w:p w:rsidR="00D727C3" w:rsidRDefault="00D727C3" w:rsidP="00DF435C">
      <w:pPr>
        <w:pStyle w:val="Recuodecorpodetexto3"/>
        <w:ind w:left="0"/>
        <w:jc w:val="both"/>
        <w:rPr>
          <w:rFonts w:ascii="Verdana" w:hAnsi="Verdana" w:cs="Arial"/>
          <w:b/>
          <w:sz w:val="20"/>
          <w:szCs w:val="20"/>
          <w:u w:val="single"/>
        </w:rPr>
      </w:pPr>
      <w:bookmarkStart w:id="0" w:name="_GoBack"/>
      <w:bookmarkEnd w:id="0"/>
    </w:p>
    <w:p w:rsidR="00F9179B" w:rsidRDefault="00A23193" w:rsidP="00DF435C">
      <w:pPr>
        <w:pStyle w:val="Recuodecorpodetexto3"/>
        <w:ind w:left="0"/>
        <w:jc w:val="both"/>
        <w:rPr>
          <w:rFonts w:ascii="Verdana" w:hAnsi="Verdana" w:cs="Arial"/>
          <w:b/>
          <w:sz w:val="20"/>
          <w:szCs w:val="20"/>
          <w:u w:val="single"/>
        </w:rPr>
      </w:pPr>
      <w:r w:rsidRPr="00A23193">
        <w:rPr>
          <w:rFonts w:ascii="Verdana" w:hAnsi="Verdana" w:cs="Arial"/>
          <w:b/>
          <w:sz w:val="20"/>
          <w:szCs w:val="20"/>
          <w:u w:val="single"/>
        </w:rPr>
        <w:t>Vigotas de concreto armado (esp. = 0,05m, h = 0,15m) – inspeção</w:t>
      </w:r>
    </w:p>
    <w:p w:rsidR="00F9179B" w:rsidRDefault="00F9179B" w:rsidP="00F9179B">
      <w:pPr>
        <w:ind w:firstLine="709"/>
        <w:jc w:val="both"/>
        <w:rPr>
          <w:rFonts w:ascii="Verdana" w:hAnsi="Verdana" w:cs="Arial"/>
          <w:sz w:val="20"/>
          <w:szCs w:val="20"/>
        </w:rPr>
      </w:pPr>
    </w:p>
    <w:p w:rsidR="00F9179B" w:rsidRPr="00F9179B" w:rsidRDefault="00F9179B" w:rsidP="00F9179B">
      <w:pPr>
        <w:ind w:firstLine="709"/>
        <w:jc w:val="both"/>
        <w:rPr>
          <w:rFonts w:ascii="Verdana" w:hAnsi="Verdana" w:cs="Arial"/>
          <w:sz w:val="20"/>
          <w:szCs w:val="20"/>
        </w:rPr>
      </w:pPr>
      <w:r w:rsidRPr="00F9179B">
        <w:rPr>
          <w:rFonts w:ascii="Verdana" w:hAnsi="Verdana" w:cs="Arial"/>
          <w:sz w:val="20"/>
          <w:szCs w:val="20"/>
        </w:rPr>
        <w:t xml:space="preserve">As vigotas e a laje de cobertura da cisterna serão construídas com o emprego de concreto armado, de acordo com as dimensões indicadas </w:t>
      </w:r>
      <w:smartTag w:uri="urn:schemas-microsoft-com:office:smarttags" w:element="PersonName">
        <w:smartTagPr>
          <w:attr w:name="ProductID" w:val="em desenho. Os"/>
        </w:smartTagPr>
        <w:r w:rsidRPr="00F9179B">
          <w:rPr>
            <w:rFonts w:ascii="Verdana" w:hAnsi="Verdana" w:cs="Arial"/>
            <w:sz w:val="20"/>
            <w:szCs w:val="20"/>
          </w:rPr>
          <w:t>em desenho. Os</w:t>
        </w:r>
      </w:smartTag>
      <w:r w:rsidRPr="00F9179B">
        <w:rPr>
          <w:rFonts w:ascii="Verdana" w:hAnsi="Verdana" w:cs="Arial"/>
          <w:sz w:val="20"/>
          <w:szCs w:val="20"/>
        </w:rPr>
        <w:t xml:space="preserve"> materiais do concreto e a ferragem a serem empregados deverão atender ao disposto na EB-1 e EB-4, da ABNT. O concreto será do tipo estrutural, medido em volume, na proporção de 1:3:4 (cimento:areia grossa lavada: brita número 20 ou imediatamente inferior ou superior, de acordo com a disponibilidade do mercado).</w:t>
      </w:r>
    </w:p>
    <w:p w:rsidR="00A23193" w:rsidRDefault="00A23193" w:rsidP="00DF435C">
      <w:pPr>
        <w:pStyle w:val="Recuodecorpodetexto3"/>
        <w:ind w:left="0"/>
        <w:jc w:val="both"/>
        <w:rPr>
          <w:rFonts w:ascii="Verdana" w:hAnsi="Verdana" w:cs="Arial"/>
          <w:b/>
          <w:sz w:val="20"/>
          <w:szCs w:val="20"/>
          <w:u w:val="single"/>
        </w:rPr>
      </w:pPr>
    </w:p>
    <w:p w:rsidR="00A23193" w:rsidRDefault="00A23193" w:rsidP="00DF435C">
      <w:pPr>
        <w:pStyle w:val="Recuodecorpodetexto3"/>
        <w:ind w:left="0"/>
        <w:jc w:val="both"/>
        <w:rPr>
          <w:rFonts w:ascii="Verdana" w:hAnsi="Verdana" w:cs="Arial"/>
          <w:b/>
          <w:sz w:val="20"/>
          <w:szCs w:val="20"/>
          <w:u w:val="single"/>
        </w:rPr>
      </w:pPr>
      <w:r w:rsidRPr="00A23193">
        <w:rPr>
          <w:rFonts w:ascii="Verdana" w:hAnsi="Verdana" w:cs="Arial"/>
          <w:b/>
          <w:sz w:val="20"/>
          <w:szCs w:val="20"/>
          <w:u w:val="single"/>
        </w:rPr>
        <w:t>Tampa de cisterna em concreto armado</w:t>
      </w:r>
    </w:p>
    <w:p w:rsidR="005510B2" w:rsidRDefault="005510B2" w:rsidP="00DF435C">
      <w:pPr>
        <w:pStyle w:val="Recuodecorpodetexto3"/>
        <w:ind w:left="0"/>
        <w:jc w:val="both"/>
        <w:rPr>
          <w:rFonts w:ascii="Verdana" w:hAnsi="Verdana" w:cs="Arial"/>
          <w:b/>
          <w:sz w:val="20"/>
          <w:szCs w:val="20"/>
          <w:u w:val="single"/>
        </w:rPr>
      </w:pPr>
    </w:p>
    <w:p w:rsidR="005510B2" w:rsidRPr="005510B2" w:rsidRDefault="005510B2" w:rsidP="005510B2">
      <w:pPr>
        <w:ind w:firstLine="709"/>
        <w:jc w:val="both"/>
        <w:rPr>
          <w:rFonts w:ascii="Verdana" w:hAnsi="Verdana" w:cs="Arial"/>
          <w:sz w:val="20"/>
          <w:szCs w:val="20"/>
        </w:rPr>
      </w:pPr>
      <w:r w:rsidRPr="005510B2">
        <w:rPr>
          <w:rFonts w:ascii="Verdana" w:hAnsi="Verdana" w:cs="Arial"/>
          <w:sz w:val="20"/>
          <w:szCs w:val="20"/>
        </w:rPr>
        <w:t xml:space="preserve">A tampa será construída em laje </w:t>
      </w:r>
      <w:r>
        <w:rPr>
          <w:rFonts w:ascii="Verdana" w:hAnsi="Verdana" w:cs="Arial"/>
          <w:sz w:val="20"/>
          <w:szCs w:val="20"/>
        </w:rPr>
        <w:t>pré-</w:t>
      </w:r>
      <w:r w:rsidRPr="005510B2">
        <w:rPr>
          <w:rFonts w:ascii="Verdana" w:hAnsi="Verdana" w:cs="Arial"/>
          <w:sz w:val="20"/>
          <w:szCs w:val="20"/>
        </w:rPr>
        <w:t xml:space="preserve">moldada com uma espessura de 0,10m e um diâmetro de 3,20m recapeada com concreto FCK 20MPA, com espessura mínima de 3cm com armadura </w:t>
      </w:r>
      <w:smartTag w:uri="urn:schemas-microsoft-com:office:smarttags" w:element="PersonName">
        <w:smartTagPr>
          <w:attr w:name="ProductID" w:val="em a￧o CA"/>
        </w:smartTagPr>
        <w:r w:rsidRPr="005510B2">
          <w:rPr>
            <w:rFonts w:ascii="Verdana" w:hAnsi="Verdana" w:cs="Arial"/>
            <w:sz w:val="20"/>
            <w:szCs w:val="20"/>
          </w:rPr>
          <w:t>em aço CA</w:t>
        </w:r>
      </w:smartTag>
      <w:r w:rsidRPr="005510B2">
        <w:rPr>
          <w:rFonts w:ascii="Verdana" w:hAnsi="Verdana" w:cs="Arial"/>
          <w:sz w:val="20"/>
          <w:szCs w:val="20"/>
        </w:rPr>
        <w:t xml:space="preserve"> 50, Ø 4mm formando uma malha a 20cm.</w:t>
      </w:r>
    </w:p>
    <w:p w:rsidR="005510B2" w:rsidRDefault="005510B2" w:rsidP="00DF435C">
      <w:pPr>
        <w:pStyle w:val="Recuodecorpodetexto3"/>
        <w:ind w:left="0"/>
        <w:jc w:val="both"/>
        <w:rPr>
          <w:rFonts w:ascii="Verdana" w:hAnsi="Verdana" w:cs="Arial"/>
          <w:b/>
          <w:sz w:val="20"/>
          <w:szCs w:val="20"/>
          <w:u w:val="single"/>
        </w:rPr>
      </w:pPr>
    </w:p>
    <w:p w:rsidR="00A23193" w:rsidRDefault="00A23193" w:rsidP="00DF435C">
      <w:pPr>
        <w:pStyle w:val="Recuodecorpodetexto3"/>
        <w:ind w:left="0"/>
        <w:jc w:val="both"/>
        <w:rPr>
          <w:rFonts w:ascii="Verdana" w:hAnsi="Verdana" w:cs="Arial"/>
          <w:b/>
          <w:sz w:val="20"/>
          <w:szCs w:val="20"/>
          <w:u w:val="single"/>
        </w:rPr>
      </w:pPr>
      <w:r w:rsidRPr="00A23193">
        <w:rPr>
          <w:rFonts w:ascii="Verdana" w:hAnsi="Verdana" w:cs="Arial"/>
          <w:b/>
          <w:sz w:val="20"/>
          <w:szCs w:val="20"/>
          <w:u w:val="single"/>
        </w:rPr>
        <w:t>Reboco com aditivo impermeabilizante na argamassa no traço 1:3 (cimento: areia) e espessura de 0,02m</w:t>
      </w:r>
    </w:p>
    <w:p w:rsidR="00EE3817" w:rsidRDefault="00EE3817" w:rsidP="00EE3817">
      <w:pPr>
        <w:pStyle w:val="Recuodecorpodetexto3"/>
        <w:spacing w:after="0"/>
        <w:ind w:left="0"/>
        <w:jc w:val="both"/>
        <w:rPr>
          <w:rFonts w:ascii="Verdana" w:hAnsi="Verdana" w:cs="Arial"/>
          <w:b/>
          <w:sz w:val="20"/>
          <w:szCs w:val="20"/>
          <w:u w:val="single"/>
        </w:rPr>
      </w:pPr>
    </w:p>
    <w:p w:rsidR="00EE3817" w:rsidRDefault="00EE3817" w:rsidP="00EE3817">
      <w:pPr>
        <w:pStyle w:val="Recuodecorpodetexto3"/>
        <w:ind w:left="0"/>
        <w:jc w:val="both"/>
        <w:rPr>
          <w:rFonts w:ascii="Verdana" w:hAnsi="Verdana" w:cs="Arial"/>
          <w:sz w:val="20"/>
          <w:szCs w:val="20"/>
        </w:rPr>
      </w:pPr>
      <w:r w:rsidRPr="00534D28">
        <w:rPr>
          <w:rFonts w:ascii="Verdana" w:hAnsi="Verdana" w:cs="Arial"/>
          <w:sz w:val="20"/>
          <w:szCs w:val="20"/>
        </w:rPr>
        <w:lastRenderedPageBreak/>
        <w:tab/>
        <w:t>Será ex</w:t>
      </w:r>
      <w:r>
        <w:rPr>
          <w:rFonts w:ascii="Verdana" w:hAnsi="Verdana" w:cs="Arial"/>
          <w:sz w:val="20"/>
          <w:szCs w:val="20"/>
        </w:rPr>
        <w:t>ecutado com argamassa de cimento</w:t>
      </w:r>
      <w:r w:rsidRPr="00534D28">
        <w:rPr>
          <w:rFonts w:ascii="Verdana" w:hAnsi="Verdana" w:cs="Arial"/>
          <w:sz w:val="20"/>
          <w:szCs w:val="20"/>
        </w:rPr>
        <w:t xml:space="preserve"> e areia, no traço volumétrico 1:</w:t>
      </w:r>
      <w:r>
        <w:rPr>
          <w:rFonts w:ascii="Verdana" w:hAnsi="Verdana" w:cs="Arial"/>
          <w:sz w:val="20"/>
          <w:szCs w:val="20"/>
        </w:rPr>
        <w:t>3, com inclusão de aditivo impermeabilizante</w:t>
      </w:r>
      <w:r w:rsidRPr="00534D28">
        <w:rPr>
          <w:rFonts w:ascii="Verdana" w:hAnsi="Verdana" w:cs="Arial"/>
          <w:sz w:val="20"/>
          <w:szCs w:val="20"/>
        </w:rPr>
        <w:t xml:space="preserve">. O acabamento será de primeira qualidade </w:t>
      </w:r>
      <w:r>
        <w:rPr>
          <w:rFonts w:ascii="Verdana" w:hAnsi="Verdana" w:cs="Arial"/>
          <w:sz w:val="20"/>
          <w:szCs w:val="20"/>
        </w:rPr>
        <w:t>apresentando superfícies planas.</w:t>
      </w:r>
    </w:p>
    <w:p w:rsidR="0061706A" w:rsidRPr="00DC4C83" w:rsidRDefault="0061706A" w:rsidP="00EE3817">
      <w:pPr>
        <w:pStyle w:val="Recuodecorpodetexto3"/>
        <w:spacing w:after="0"/>
        <w:ind w:left="0"/>
        <w:jc w:val="both"/>
        <w:rPr>
          <w:rFonts w:ascii="Verdana" w:hAnsi="Verdana" w:cs="Arial"/>
          <w:b/>
          <w:sz w:val="20"/>
          <w:szCs w:val="20"/>
          <w:u w:val="single"/>
        </w:rPr>
      </w:pPr>
    </w:p>
    <w:p w:rsidR="00FB38AD" w:rsidRPr="00DC21B1" w:rsidRDefault="00DC21B1" w:rsidP="00DF435C">
      <w:pPr>
        <w:pStyle w:val="Recuodecorpodetexto3"/>
        <w:ind w:left="0"/>
        <w:jc w:val="both"/>
        <w:rPr>
          <w:rFonts w:ascii="Verdana" w:hAnsi="Verdana" w:cs="Arial"/>
          <w:b/>
          <w:sz w:val="20"/>
          <w:szCs w:val="20"/>
          <w:u w:val="single"/>
        </w:rPr>
      </w:pPr>
      <w:r w:rsidRPr="00DC21B1">
        <w:rPr>
          <w:rFonts w:ascii="Verdana" w:hAnsi="Verdana" w:cs="Arial"/>
          <w:b/>
          <w:sz w:val="20"/>
          <w:szCs w:val="20"/>
          <w:u w:val="single"/>
        </w:rPr>
        <w:t>Grama batatais em placas</w:t>
      </w:r>
    </w:p>
    <w:p w:rsidR="00312489" w:rsidRPr="00312489" w:rsidRDefault="00312489" w:rsidP="00312489">
      <w:pPr>
        <w:pStyle w:val="Recuodecorpodetexto3"/>
        <w:ind w:left="0"/>
        <w:jc w:val="both"/>
        <w:rPr>
          <w:rFonts w:ascii="Verdana" w:hAnsi="Verdana" w:cs="Arial"/>
          <w:sz w:val="20"/>
          <w:szCs w:val="20"/>
        </w:rPr>
      </w:pPr>
    </w:p>
    <w:p w:rsidR="00312489" w:rsidRPr="00312489" w:rsidRDefault="00312489" w:rsidP="00312489">
      <w:pPr>
        <w:pStyle w:val="Recuodecorpodetexto3"/>
        <w:ind w:left="0" w:firstLine="709"/>
        <w:jc w:val="both"/>
        <w:rPr>
          <w:rFonts w:ascii="Verdana" w:hAnsi="Verdana" w:cs="Arial"/>
          <w:sz w:val="20"/>
          <w:szCs w:val="20"/>
        </w:rPr>
      </w:pPr>
      <w:r w:rsidRPr="00312489">
        <w:rPr>
          <w:rFonts w:ascii="Verdana" w:hAnsi="Verdana" w:cs="Arial"/>
          <w:sz w:val="20"/>
          <w:szCs w:val="20"/>
        </w:rPr>
        <w:t>Para a execução do campo, é feita a colocação do aterro vegetal, com e</w:t>
      </w:r>
      <w:r>
        <w:rPr>
          <w:rFonts w:ascii="Verdana" w:hAnsi="Verdana" w:cs="Arial"/>
          <w:sz w:val="20"/>
          <w:szCs w:val="20"/>
        </w:rPr>
        <w:t>spessura de</w:t>
      </w:r>
      <w:r w:rsidRPr="00312489">
        <w:rPr>
          <w:rFonts w:ascii="Verdana" w:hAnsi="Verdana" w:cs="Arial"/>
          <w:sz w:val="20"/>
          <w:szCs w:val="20"/>
        </w:rPr>
        <w:t xml:space="preserve"> 0,15m.</w:t>
      </w:r>
    </w:p>
    <w:p w:rsidR="00312489" w:rsidRDefault="00312489" w:rsidP="00312489">
      <w:pPr>
        <w:pStyle w:val="Recuodecorpodetexto3"/>
        <w:ind w:left="0" w:firstLine="709"/>
        <w:jc w:val="both"/>
        <w:rPr>
          <w:rFonts w:ascii="Verdana" w:hAnsi="Verdana" w:cs="Arial"/>
          <w:sz w:val="20"/>
          <w:szCs w:val="20"/>
        </w:rPr>
      </w:pPr>
      <w:r>
        <w:rPr>
          <w:rFonts w:ascii="Verdana" w:hAnsi="Verdana" w:cs="Arial"/>
          <w:sz w:val="20"/>
          <w:szCs w:val="20"/>
        </w:rPr>
        <w:t>Após conclusão do aterro,</w:t>
      </w:r>
      <w:r w:rsidRPr="00312489">
        <w:rPr>
          <w:rFonts w:ascii="Verdana" w:hAnsi="Verdana" w:cs="Arial"/>
          <w:sz w:val="20"/>
          <w:szCs w:val="20"/>
        </w:rPr>
        <w:t xml:space="preserve"> deverá ser feito o plantio da grama em placa, que será feito em toda a área </w:t>
      </w:r>
      <w:r>
        <w:rPr>
          <w:rFonts w:ascii="Verdana" w:hAnsi="Verdana" w:cs="Arial"/>
          <w:sz w:val="20"/>
          <w:szCs w:val="20"/>
        </w:rPr>
        <w:t>interna do alambrado</w:t>
      </w:r>
      <w:r w:rsidRPr="00312489">
        <w:rPr>
          <w:rFonts w:ascii="Verdana" w:hAnsi="Verdana" w:cs="Arial"/>
          <w:sz w:val="20"/>
          <w:szCs w:val="20"/>
        </w:rPr>
        <w:t>, como especificado em planta.</w:t>
      </w:r>
    </w:p>
    <w:p w:rsidR="00A23193" w:rsidRDefault="00A23193" w:rsidP="00312489">
      <w:pPr>
        <w:pStyle w:val="Recuodecorpodetexto3"/>
        <w:ind w:left="0" w:firstLine="709"/>
        <w:jc w:val="both"/>
        <w:rPr>
          <w:rFonts w:ascii="Verdana" w:hAnsi="Verdana" w:cs="Arial"/>
          <w:sz w:val="20"/>
          <w:szCs w:val="20"/>
        </w:rPr>
      </w:pPr>
    </w:p>
    <w:p w:rsidR="00A23193" w:rsidRDefault="00A23193" w:rsidP="00A23193">
      <w:pPr>
        <w:pStyle w:val="Recuodecorpodetexto3"/>
        <w:ind w:left="0"/>
        <w:jc w:val="both"/>
        <w:rPr>
          <w:rFonts w:ascii="Verdana" w:hAnsi="Verdana" w:cs="Arial"/>
          <w:b/>
          <w:sz w:val="20"/>
          <w:szCs w:val="20"/>
          <w:u w:val="single"/>
        </w:rPr>
      </w:pPr>
      <w:r w:rsidRPr="00A23193">
        <w:rPr>
          <w:rFonts w:ascii="Verdana" w:hAnsi="Verdana" w:cs="Arial"/>
          <w:b/>
          <w:sz w:val="20"/>
          <w:szCs w:val="20"/>
          <w:u w:val="single"/>
        </w:rPr>
        <w:t xml:space="preserve">Cinta em concreto armado </w:t>
      </w:r>
      <w:proofErr w:type="spellStart"/>
      <w:r w:rsidRPr="00A23193">
        <w:rPr>
          <w:rFonts w:ascii="Verdana" w:hAnsi="Verdana" w:cs="Arial"/>
          <w:b/>
          <w:sz w:val="20"/>
          <w:szCs w:val="20"/>
          <w:u w:val="single"/>
        </w:rPr>
        <w:t>fck</w:t>
      </w:r>
      <w:proofErr w:type="spellEnd"/>
      <w:r w:rsidRPr="00A23193">
        <w:rPr>
          <w:rFonts w:ascii="Verdana" w:hAnsi="Verdana" w:cs="Arial"/>
          <w:b/>
          <w:sz w:val="20"/>
          <w:szCs w:val="20"/>
          <w:u w:val="single"/>
        </w:rPr>
        <w:t>=20 Mpa</w:t>
      </w:r>
    </w:p>
    <w:p w:rsidR="00B17CA5" w:rsidRDefault="00B17CA5" w:rsidP="00B17CA5">
      <w:pPr>
        <w:pStyle w:val="Recuodecorpodetexto3"/>
        <w:spacing w:after="0"/>
        <w:ind w:left="0"/>
        <w:jc w:val="both"/>
        <w:rPr>
          <w:rFonts w:ascii="Verdana" w:hAnsi="Verdana" w:cs="Arial"/>
          <w:b/>
          <w:sz w:val="20"/>
          <w:szCs w:val="20"/>
          <w:u w:val="single"/>
        </w:rPr>
      </w:pPr>
    </w:p>
    <w:p w:rsidR="00B17CA5" w:rsidRPr="00534D28" w:rsidRDefault="00B17CA5" w:rsidP="00B17CA5">
      <w:pPr>
        <w:pStyle w:val="Recuodecorpodetexto3"/>
        <w:ind w:left="0" w:firstLine="708"/>
        <w:jc w:val="both"/>
        <w:rPr>
          <w:rFonts w:ascii="Verdana" w:hAnsi="Verdana" w:cs="Arial"/>
          <w:sz w:val="20"/>
          <w:szCs w:val="20"/>
        </w:rPr>
      </w:pPr>
      <w:r w:rsidRPr="00534D28">
        <w:rPr>
          <w:rFonts w:ascii="Verdana" w:hAnsi="Verdana" w:cs="Arial"/>
          <w:sz w:val="20"/>
          <w:szCs w:val="20"/>
        </w:rPr>
        <w:t>O concr</w:t>
      </w:r>
      <w:r>
        <w:rPr>
          <w:rFonts w:ascii="Verdana" w:hAnsi="Verdana" w:cs="Arial"/>
          <w:sz w:val="20"/>
          <w:szCs w:val="20"/>
        </w:rPr>
        <w:t>eto armado deverá ser utilizado</w:t>
      </w:r>
      <w:r w:rsidRPr="00534D28">
        <w:rPr>
          <w:rFonts w:ascii="Verdana" w:hAnsi="Verdana" w:cs="Arial"/>
          <w:sz w:val="20"/>
          <w:szCs w:val="20"/>
        </w:rPr>
        <w:t xml:space="preserve"> nas </w:t>
      </w:r>
      <w:r>
        <w:rPr>
          <w:rFonts w:ascii="Verdana" w:hAnsi="Verdana" w:cs="Arial"/>
          <w:sz w:val="20"/>
          <w:szCs w:val="20"/>
        </w:rPr>
        <w:t>cintas</w:t>
      </w:r>
      <w:r w:rsidRPr="00534D28">
        <w:rPr>
          <w:rFonts w:ascii="Verdana" w:hAnsi="Verdana" w:cs="Arial"/>
          <w:sz w:val="20"/>
          <w:szCs w:val="20"/>
        </w:rPr>
        <w:t xml:space="preserve">, dosado de modo a assegurar após </w:t>
      </w:r>
      <w:r>
        <w:rPr>
          <w:rFonts w:ascii="Verdana" w:hAnsi="Verdana" w:cs="Arial"/>
          <w:sz w:val="20"/>
          <w:szCs w:val="20"/>
        </w:rPr>
        <w:t xml:space="preserve">a cura uma resistência de </w:t>
      </w:r>
      <w:proofErr w:type="spellStart"/>
      <w:r>
        <w:rPr>
          <w:rFonts w:ascii="Verdana" w:hAnsi="Verdana" w:cs="Arial"/>
          <w:sz w:val="20"/>
          <w:szCs w:val="20"/>
        </w:rPr>
        <w:t>Fck</w:t>
      </w:r>
      <w:proofErr w:type="spellEnd"/>
      <w:r>
        <w:rPr>
          <w:rFonts w:ascii="Verdana" w:hAnsi="Verdana" w:cs="Arial"/>
          <w:sz w:val="20"/>
          <w:szCs w:val="20"/>
        </w:rPr>
        <w:t xml:space="preserve"> 20</w:t>
      </w:r>
      <w:r w:rsidRPr="00534D28">
        <w:rPr>
          <w:rFonts w:ascii="Verdana" w:hAnsi="Verdana" w:cs="Arial"/>
          <w:sz w:val="20"/>
          <w:szCs w:val="20"/>
        </w:rPr>
        <w:t>MPa.</w:t>
      </w:r>
    </w:p>
    <w:p w:rsidR="00B17CA5" w:rsidRPr="00534D28" w:rsidRDefault="00B17CA5" w:rsidP="00B17CA5">
      <w:pPr>
        <w:pStyle w:val="Recuodecorpodetexto3"/>
        <w:ind w:left="0" w:firstLine="708"/>
        <w:jc w:val="both"/>
        <w:rPr>
          <w:rFonts w:ascii="Verdana" w:hAnsi="Verdana" w:cs="Arial"/>
          <w:sz w:val="20"/>
          <w:szCs w:val="20"/>
        </w:rPr>
      </w:pPr>
      <w:r w:rsidRPr="00534D28">
        <w:rPr>
          <w:rFonts w:ascii="Verdana" w:hAnsi="Verdana" w:cs="Arial"/>
          <w:sz w:val="20"/>
          <w:szCs w:val="20"/>
        </w:rPr>
        <w:t>Será observada a fiel confecção das formas e das armaduras. O amassamento deverá ser mecânico, o lançamento será no máximo 30 minutos após a adição de água. A cura do concreto e a retirada das formas deverão obedecer aos prazos previstos nas normas técnicas brasileiras.</w:t>
      </w:r>
    </w:p>
    <w:p w:rsidR="00776CD1" w:rsidRPr="006A3BBD" w:rsidRDefault="00B17CA5" w:rsidP="00B17CA5">
      <w:pPr>
        <w:pStyle w:val="Recuodecorpodetexto3"/>
        <w:ind w:left="0"/>
        <w:jc w:val="both"/>
        <w:rPr>
          <w:rFonts w:ascii="Verdana" w:hAnsi="Verdana"/>
          <w:b/>
          <w:sz w:val="20"/>
          <w:szCs w:val="20"/>
          <w:u w:val="single"/>
        </w:rPr>
      </w:pPr>
      <w:r w:rsidRPr="00534D28">
        <w:rPr>
          <w:rFonts w:ascii="Verdana" w:hAnsi="Verdana" w:cs="Arial"/>
          <w:sz w:val="20"/>
          <w:szCs w:val="20"/>
        </w:rPr>
        <w:tab/>
      </w:r>
    </w:p>
    <w:p w:rsidR="00065BED" w:rsidRPr="006A3BBD" w:rsidRDefault="00A23193" w:rsidP="006A3BBD">
      <w:pPr>
        <w:pStyle w:val="Recuodecorpodetexto3"/>
        <w:ind w:left="0"/>
        <w:jc w:val="both"/>
        <w:rPr>
          <w:rFonts w:ascii="Verdana" w:hAnsi="Verdana" w:cs="Arial"/>
          <w:b/>
          <w:sz w:val="20"/>
          <w:szCs w:val="20"/>
          <w:u w:val="single"/>
        </w:rPr>
      </w:pPr>
      <w:r>
        <w:rPr>
          <w:rFonts w:ascii="Verdana" w:hAnsi="Verdana" w:cs="Arial"/>
          <w:b/>
          <w:sz w:val="20"/>
          <w:szCs w:val="20"/>
          <w:u w:val="single"/>
        </w:rPr>
        <w:t>Calçada em concreto magro</w:t>
      </w:r>
      <w:r w:rsidR="004A31C3" w:rsidRPr="006A3BBD">
        <w:rPr>
          <w:rFonts w:ascii="Verdana" w:hAnsi="Verdana" w:cs="Arial"/>
          <w:b/>
          <w:sz w:val="20"/>
          <w:szCs w:val="20"/>
          <w:u w:val="single"/>
        </w:rPr>
        <w:t xml:space="preserve">, </w:t>
      </w:r>
      <w:r w:rsidR="00D11F75" w:rsidRPr="006A3BBD">
        <w:rPr>
          <w:rFonts w:ascii="Verdana" w:hAnsi="Verdana" w:cs="Arial"/>
          <w:b/>
          <w:sz w:val="20"/>
          <w:szCs w:val="20"/>
          <w:u w:val="single"/>
        </w:rPr>
        <w:t>espessura 5,0 cm</w:t>
      </w:r>
    </w:p>
    <w:p w:rsidR="00065BED" w:rsidRPr="00534D28" w:rsidRDefault="00065BED" w:rsidP="00534D28">
      <w:pPr>
        <w:jc w:val="both"/>
        <w:rPr>
          <w:rFonts w:ascii="Verdana" w:hAnsi="Verdana" w:cs="Arial"/>
          <w:sz w:val="20"/>
          <w:szCs w:val="20"/>
        </w:rPr>
      </w:pPr>
    </w:p>
    <w:p w:rsidR="00DF3A0B" w:rsidRPr="00E0095D" w:rsidRDefault="00065BED" w:rsidP="0061706A">
      <w:pPr>
        <w:spacing w:after="200"/>
        <w:jc w:val="both"/>
        <w:rPr>
          <w:rFonts w:ascii="Verdana" w:hAnsi="Verdana" w:cs="Arial"/>
          <w:color w:val="000080"/>
          <w:sz w:val="20"/>
          <w:szCs w:val="20"/>
        </w:rPr>
      </w:pPr>
      <w:r w:rsidRPr="00534D28">
        <w:rPr>
          <w:rFonts w:ascii="Verdana" w:hAnsi="Verdana" w:cs="Arial"/>
          <w:sz w:val="20"/>
          <w:szCs w:val="20"/>
        </w:rPr>
        <w:tab/>
        <w:t>A calçada de prot</w:t>
      </w:r>
      <w:r w:rsidR="009F08FC" w:rsidRPr="00534D28">
        <w:rPr>
          <w:rFonts w:ascii="Verdana" w:hAnsi="Verdana" w:cs="Arial"/>
          <w:sz w:val="20"/>
          <w:szCs w:val="20"/>
        </w:rPr>
        <w:t xml:space="preserve">eção </w:t>
      </w:r>
      <w:r w:rsidRPr="00534D28">
        <w:rPr>
          <w:rFonts w:ascii="Verdana" w:hAnsi="Verdana" w:cs="Arial"/>
          <w:sz w:val="20"/>
          <w:szCs w:val="20"/>
        </w:rPr>
        <w:t xml:space="preserve">será executada </w:t>
      </w:r>
      <w:r w:rsidR="00224196">
        <w:rPr>
          <w:rFonts w:ascii="Verdana" w:hAnsi="Verdana" w:cs="Arial"/>
          <w:sz w:val="20"/>
          <w:szCs w:val="20"/>
        </w:rPr>
        <w:t>e</w:t>
      </w:r>
      <w:r w:rsidRPr="00534D28">
        <w:rPr>
          <w:rFonts w:ascii="Verdana" w:hAnsi="Verdana" w:cs="Arial"/>
          <w:sz w:val="20"/>
          <w:szCs w:val="20"/>
        </w:rPr>
        <w:t>m alvenaria de ½ (meia) vez, assentada no traço 1:4 (cal e areia fina isenta de material orgânico), dosado com 10% de cimento em volume, com base em</w:t>
      </w:r>
      <w:r w:rsidR="006A3BBD">
        <w:rPr>
          <w:rFonts w:ascii="Verdana" w:hAnsi="Verdana" w:cs="Arial"/>
          <w:sz w:val="20"/>
          <w:szCs w:val="20"/>
        </w:rPr>
        <w:t xml:space="preserve"> concreto simples no traço 1:4:8</w:t>
      </w:r>
      <w:r w:rsidRPr="00534D28">
        <w:rPr>
          <w:rFonts w:ascii="Verdana" w:hAnsi="Verdana" w:cs="Arial"/>
          <w:sz w:val="20"/>
          <w:szCs w:val="20"/>
        </w:rPr>
        <w:t xml:space="preserve"> (cimento, areia grossa lavada e devidamente peneir</w:t>
      </w:r>
      <w:r w:rsidR="006A3BBD">
        <w:rPr>
          <w:rFonts w:ascii="Verdana" w:hAnsi="Verdana" w:cs="Arial"/>
          <w:sz w:val="20"/>
          <w:szCs w:val="20"/>
        </w:rPr>
        <w:t>ada e brita 25 sem pó)</w:t>
      </w:r>
      <w:r w:rsidRPr="00534D28">
        <w:rPr>
          <w:rFonts w:ascii="Verdana" w:hAnsi="Verdana" w:cs="Arial"/>
          <w:sz w:val="20"/>
          <w:szCs w:val="20"/>
        </w:rPr>
        <w:t>, possuirá acabamento antiderrapante como também uma declividade de 1,5%</w:t>
      </w:r>
      <w:r w:rsidR="00DA667D">
        <w:rPr>
          <w:rFonts w:ascii="Verdana" w:hAnsi="Verdana" w:cs="Arial"/>
          <w:sz w:val="20"/>
          <w:szCs w:val="20"/>
        </w:rPr>
        <w:t>.</w:t>
      </w:r>
    </w:p>
    <w:sectPr w:rsidR="00DF3A0B" w:rsidRPr="00E009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42FC6"/>
    <w:multiLevelType w:val="hybridMultilevel"/>
    <w:tmpl w:val="1A1CF4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81022"/>
    <w:multiLevelType w:val="hybridMultilevel"/>
    <w:tmpl w:val="47DE7D98"/>
    <w:lvl w:ilvl="0" w:tplc="04160001">
      <w:start w:val="1"/>
      <w:numFmt w:val="bullet"/>
      <w:lvlText w:val=""/>
      <w:lvlJc w:val="left"/>
      <w:pPr>
        <w:tabs>
          <w:tab w:val="num" w:pos="720"/>
        </w:tabs>
        <w:ind w:left="720" w:hanging="360"/>
      </w:pPr>
      <w:rPr>
        <w:rFonts w:ascii="Symbol" w:hAnsi="Symbol" w:hint="default"/>
      </w:rPr>
    </w:lvl>
    <w:lvl w:ilvl="1" w:tplc="0416000F">
      <w:start w:val="1"/>
      <w:numFmt w:val="decimal"/>
      <w:lvlText w:val="%2."/>
      <w:lvlJc w:val="left"/>
      <w:pPr>
        <w:tabs>
          <w:tab w:val="num" w:pos="1440"/>
        </w:tabs>
        <w:ind w:left="1440" w:hanging="360"/>
      </w:pPr>
      <w:rPr>
        <w:rFont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A2F03"/>
    <w:multiLevelType w:val="hybridMultilevel"/>
    <w:tmpl w:val="7F602B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45674"/>
    <w:multiLevelType w:val="multilevel"/>
    <w:tmpl w:val="F45AA584"/>
    <w:lvl w:ilvl="0">
      <w:start w:val="10"/>
      <w:numFmt w:val="decimal"/>
      <w:lvlText w:val="%1.0"/>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CE56227"/>
    <w:multiLevelType w:val="hybridMultilevel"/>
    <w:tmpl w:val="9086CE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273DB"/>
    <w:multiLevelType w:val="hybridMultilevel"/>
    <w:tmpl w:val="CCBA94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ED8350C"/>
    <w:multiLevelType w:val="hybridMultilevel"/>
    <w:tmpl w:val="B8BEFB3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87F7A"/>
    <w:multiLevelType w:val="hybridMultilevel"/>
    <w:tmpl w:val="5B88F26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C507B"/>
    <w:multiLevelType w:val="hybridMultilevel"/>
    <w:tmpl w:val="787488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2F7454E"/>
    <w:multiLevelType w:val="hybridMultilevel"/>
    <w:tmpl w:val="00D649AE"/>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17170A02"/>
    <w:multiLevelType w:val="hybridMultilevel"/>
    <w:tmpl w:val="38DCCA0E"/>
    <w:lvl w:ilvl="0" w:tplc="BF5015BC">
      <w:start w:val="1"/>
      <w:numFmt w:val="bullet"/>
      <w:lvlText w:val=""/>
      <w:lvlJc w:val="left"/>
      <w:pPr>
        <w:tabs>
          <w:tab w:val="num" w:pos="1440"/>
        </w:tabs>
        <w:ind w:left="1440" w:hanging="360"/>
      </w:pPr>
      <w:rPr>
        <w:rFonts w:ascii="Symbol" w:hAnsi="Symbol" w:hint="default"/>
        <w:color w:val="auto"/>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BC7E07"/>
    <w:multiLevelType w:val="hybridMultilevel"/>
    <w:tmpl w:val="4084549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4039F2"/>
    <w:multiLevelType w:val="hybridMultilevel"/>
    <w:tmpl w:val="6AB41A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812A9"/>
    <w:multiLevelType w:val="hybridMultilevel"/>
    <w:tmpl w:val="CCBA94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038C5"/>
    <w:multiLevelType w:val="singleLevel"/>
    <w:tmpl w:val="4934C67A"/>
    <w:lvl w:ilvl="0">
      <w:start w:val="1"/>
      <w:numFmt w:val="bullet"/>
      <w:lvlText w:val=""/>
      <w:lvlJc w:val="left"/>
      <w:pPr>
        <w:tabs>
          <w:tab w:val="num" w:pos="360"/>
        </w:tabs>
        <w:ind w:left="360" w:hanging="360"/>
      </w:pPr>
      <w:rPr>
        <w:rFonts w:ascii="Symbol" w:hAnsi="Symbol" w:hint="default"/>
        <w:sz w:val="28"/>
      </w:rPr>
    </w:lvl>
  </w:abstractNum>
  <w:abstractNum w:abstractNumId="15" w15:restartNumberingAfterBreak="0">
    <w:nsid w:val="32367CC6"/>
    <w:multiLevelType w:val="hybridMultilevel"/>
    <w:tmpl w:val="0EB482F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E40A5F"/>
    <w:multiLevelType w:val="hybridMultilevel"/>
    <w:tmpl w:val="19901274"/>
    <w:lvl w:ilvl="0" w:tplc="04160001">
      <w:start w:val="1"/>
      <w:numFmt w:val="bullet"/>
      <w:lvlText w:val=""/>
      <w:lvlJc w:val="left"/>
      <w:pPr>
        <w:tabs>
          <w:tab w:val="num" w:pos="948"/>
        </w:tabs>
        <w:ind w:left="948" w:hanging="360"/>
      </w:pPr>
      <w:rPr>
        <w:rFonts w:ascii="Symbol" w:hAnsi="Symbol" w:hint="default"/>
      </w:rPr>
    </w:lvl>
    <w:lvl w:ilvl="1" w:tplc="04160003" w:tentative="1">
      <w:start w:val="1"/>
      <w:numFmt w:val="bullet"/>
      <w:lvlText w:val="o"/>
      <w:lvlJc w:val="left"/>
      <w:pPr>
        <w:tabs>
          <w:tab w:val="num" w:pos="1668"/>
        </w:tabs>
        <w:ind w:left="1668" w:hanging="360"/>
      </w:pPr>
      <w:rPr>
        <w:rFonts w:ascii="Courier New" w:hAnsi="Courier New" w:cs="Courier New" w:hint="default"/>
      </w:rPr>
    </w:lvl>
    <w:lvl w:ilvl="2" w:tplc="04160005" w:tentative="1">
      <w:start w:val="1"/>
      <w:numFmt w:val="bullet"/>
      <w:lvlText w:val=""/>
      <w:lvlJc w:val="left"/>
      <w:pPr>
        <w:tabs>
          <w:tab w:val="num" w:pos="2388"/>
        </w:tabs>
        <w:ind w:left="2388" w:hanging="360"/>
      </w:pPr>
      <w:rPr>
        <w:rFonts w:ascii="Wingdings" w:hAnsi="Wingdings" w:hint="default"/>
      </w:rPr>
    </w:lvl>
    <w:lvl w:ilvl="3" w:tplc="04160001" w:tentative="1">
      <w:start w:val="1"/>
      <w:numFmt w:val="bullet"/>
      <w:lvlText w:val=""/>
      <w:lvlJc w:val="left"/>
      <w:pPr>
        <w:tabs>
          <w:tab w:val="num" w:pos="3108"/>
        </w:tabs>
        <w:ind w:left="3108" w:hanging="360"/>
      </w:pPr>
      <w:rPr>
        <w:rFonts w:ascii="Symbol" w:hAnsi="Symbol" w:hint="default"/>
      </w:rPr>
    </w:lvl>
    <w:lvl w:ilvl="4" w:tplc="04160003" w:tentative="1">
      <w:start w:val="1"/>
      <w:numFmt w:val="bullet"/>
      <w:lvlText w:val="o"/>
      <w:lvlJc w:val="left"/>
      <w:pPr>
        <w:tabs>
          <w:tab w:val="num" w:pos="3828"/>
        </w:tabs>
        <w:ind w:left="3828" w:hanging="360"/>
      </w:pPr>
      <w:rPr>
        <w:rFonts w:ascii="Courier New" w:hAnsi="Courier New" w:cs="Courier New" w:hint="default"/>
      </w:rPr>
    </w:lvl>
    <w:lvl w:ilvl="5" w:tplc="04160005" w:tentative="1">
      <w:start w:val="1"/>
      <w:numFmt w:val="bullet"/>
      <w:lvlText w:val=""/>
      <w:lvlJc w:val="left"/>
      <w:pPr>
        <w:tabs>
          <w:tab w:val="num" w:pos="4548"/>
        </w:tabs>
        <w:ind w:left="4548" w:hanging="360"/>
      </w:pPr>
      <w:rPr>
        <w:rFonts w:ascii="Wingdings" w:hAnsi="Wingdings" w:hint="default"/>
      </w:rPr>
    </w:lvl>
    <w:lvl w:ilvl="6" w:tplc="04160001" w:tentative="1">
      <w:start w:val="1"/>
      <w:numFmt w:val="bullet"/>
      <w:lvlText w:val=""/>
      <w:lvlJc w:val="left"/>
      <w:pPr>
        <w:tabs>
          <w:tab w:val="num" w:pos="5268"/>
        </w:tabs>
        <w:ind w:left="5268" w:hanging="360"/>
      </w:pPr>
      <w:rPr>
        <w:rFonts w:ascii="Symbol" w:hAnsi="Symbol" w:hint="default"/>
      </w:rPr>
    </w:lvl>
    <w:lvl w:ilvl="7" w:tplc="04160003" w:tentative="1">
      <w:start w:val="1"/>
      <w:numFmt w:val="bullet"/>
      <w:lvlText w:val="o"/>
      <w:lvlJc w:val="left"/>
      <w:pPr>
        <w:tabs>
          <w:tab w:val="num" w:pos="5988"/>
        </w:tabs>
        <w:ind w:left="5988" w:hanging="360"/>
      </w:pPr>
      <w:rPr>
        <w:rFonts w:ascii="Courier New" w:hAnsi="Courier New" w:cs="Courier New" w:hint="default"/>
      </w:rPr>
    </w:lvl>
    <w:lvl w:ilvl="8" w:tplc="04160005" w:tentative="1">
      <w:start w:val="1"/>
      <w:numFmt w:val="bullet"/>
      <w:lvlText w:val=""/>
      <w:lvlJc w:val="left"/>
      <w:pPr>
        <w:tabs>
          <w:tab w:val="num" w:pos="6708"/>
        </w:tabs>
        <w:ind w:left="6708" w:hanging="360"/>
      </w:pPr>
      <w:rPr>
        <w:rFonts w:ascii="Wingdings" w:hAnsi="Wingdings" w:hint="default"/>
      </w:rPr>
    </w:lvl>
  </w:abstractNum>
  <w:abstractNum w:abstractNumId="17" w15:restartNumberingAfterBreak="0">
    <w:nsid w:val="3B211650"/>
    <w:multiLevelType w:val="singleLevel"/>
    <w:tmpl w:val="6A44093C"/>
    <w:lvl w:ilvl="0">
      <w:start w:val="1"/>
      <w:numFmt w:val="lowerLetter"/>
      <w:lvlText w:val="%1)"/>
      <w:lvlJc w:val="left"/>
      <w:pPr>
        <w:tabs>
          <w:tab w:val="num" w:pos="1065"/>
        </w:tabs>
        <w:ind w:left="1065" w:hanging="360"/>
      </w:pPr>
      <w:rPr>
        <w:rFonts w:hint="default"/>
      </w:rPr>
    </w:lvl>
  </w:abstractNum>
  <w:abstractNum w:abstractNumId="18" w15:restartNumberingAfterBreak="0">
    <w:nsid w:val="4BFC376E"/>
    <w:multiLevelType w:val="hybridMultilevel"/>
    <w:tmpl w:val="84F401B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2F5226"/>
    <w:multiLevelType w:val="hybridMultilevel"/>
    <w:tmpl w:val="64F2FA7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041F32"/>
    <w:multiLevelType w:val="multilevel"/>
    <w:tmpl w:val="F7B800F4"/>
    <w:lvl w:ilvl="0">
      <w:start w:val="13"/>
      <w:numFmt w:val="decimal"/>
      <w:lvlText w:val="%1"/>
      <w:lvlJc w:val="left"/>
      <w:pPr>
        <w:tabs>
          <w:tab w:val="num" w:pos="435"/>
        </w:tabs>
        <w:ind w:left="435" w:hanging="43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40B03B1"/>
    <w:multiLevelType w:val="multilevel"/>
    <w:tmpl w:val="9870AE3C"/>
    <w:lvl w:ilvl="0">
      <w:start w:val="5"/>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2" w15:restartNumberingAfterBreak="0">
    <w:nsid w:val="5498098F"/>
    <w:multiLevelType w:val="singleLevel"/>
    <w:tmpl w:val="129C5D32"/>
    <w:lvl w:ilvl="0">
      <w:start w:val="1"/>
      <w:numFmt w:val="bullet"/>
      <w:lvlText w:val="-"/>
      <w:lvlJc w:val="left"/>
      <w:pPr>
        <w:tabs>
          <w:tab w:val="num" w:pos="1425"/>
        </w:tabs>
        <w:ind w:left="1425" w:hanging="360"/>
      </w:pPr>
      <w:rPr>
        <w:rFonts w:hint="default"/>
      </w:rPr>
    </w:lvl>
  </w:abstractNum>
  <w:abstractNum w:abstractNumId="23" w15:restartNumberingAfterBreak="0">
    <w:nsid w:val="54AB6127"/>
    <w:multiLevelType w:val="multilevel"/>
    <w:tmpl w:val="B02E585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D70669"/>
    <w:multiLevelType w:val="hybridMultilevel"/>
    <w:tmpl w:val="3AA09ED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87168"/>
    <w:multiLevelType w:val="hybridMultilevel"/>
    <w:tmpl w:val="C696F62C"/>
    <w:lvl w:ilvl="0" w:tplc="9954AF1E">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5CD7722F"/>
    <w:multiLevelType w:val="hybridMultilevel"/>
    <w:tmpl w:val="9C224DC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C80471"/>
    <w:multiLevelType w:val="hybridMultilevel"/>
    <w:tmpl w:val="22322F8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503677"/>
    <w:multiLevelType w:val="multilevel"/>
    <w:tmpl w:val="9CB8B304"/>
    <w:lvl w:ilvl="0">
      <w:start w:val="13"/>
      <w:numFmt w:val="decimal"/>
      <w:lvlText w:val="%1"/>
      <w:lvlJc w:val="left"/>
      <w:pPr>
        <w:tabs>
          <w:tab w:val="num" w:pos="435"/>
        </w:tabs>
        <w:ind w:left="435" w:hanging="435"/>
      </w:pPr>
      <w:rPr>
        <w:rFonts w:ascii="Verdana" w:hAnsi="Verdana" w:cs="Arial" w:hint="default"/>
        <w:b w:val="0"/>
        <w:color w:val="000080"/>
        <w:sz w:val="20"/>
        <w:u w:val="none"/>
      </w:rPr>
    </w:lvl>
    <w:lvl w:ilvl="1">
      <w:start w:val="3"/>
      <w:numFmt w:val="decimal"/>
      <w:lvlText w:val="%1.%2"/>
      <w:lvlJc w:val="left"/>
      <w:pPr>
        <w:tabs>
          <w:tab w:val="num" w:pos="435"/>
        </w:tabs>
        <w:ind w:left="435" w:hanging="435"/>
      </w:pPr>
      <w:rPr>
        <w:rFonts w:ascii="Verdana" w:hAnsi="Verdana" w:cs="Arial" w:hint="default"/>
        <w:b w:val="0"/>
        <w:color w:val="auto"/>
        <w:sz w:val="20"/>
        <w:u w:val="none"/>
      </w:rPr>
    </w:lvl>
    <w:lvl w:ilvl="2">
      <w:start w:val="1"/>
      <w:numFmt w:val="decimal"/>
      <w:lvlText w:val="%1.%2.%3"/>
      <w:lvlJc w:val="left"/>
      <w:pPr>
        <w:tabs>
          <w:tab w:val="num" w:pos="720"/>
        </w:tabs>
        <w:ind w:left="720" w:hanging="720"/>
      </w:pPr>
      <w:rPr>
        <w:rFonts w:ascii="Verdana" w:hAnsi="Verdana" w:cs="Arial" w:hint="default"/>
        <w:b w:val="0"/>
        <w:color w:val="000080"/>
        <w:sz w:val="20"/>
        <w:u w:val="none"/>
      </w:rPr>
    </w:lvl>
    <w:lvl w:ilvl="3">
      <w:start w:val="1"/>
      <w:numFmt w:val="decimal"/>
      <w:lvlText w:val="%1.%2.%3.%4"/>
      <w:lvlJc w:val="left"/>
      <w:pPr>
        <w:tabs>
          <w:tab w:val="num" w:pos="720"/>
        </w:tabs>
        <w:ind w:left="720" w:hanging="720"/>
      </w:pPr>
      <w:rPr>
        <w:rFonts w:ascii="Verdana" w:hAnsi="Verdana" w:cs="Arial" w:hint="default"/>
        <w:b w:val="0"/>
        <w:color w:val="000080"/>
        <w:sz w:val="20"/>
        <w:u w:val="none"/>
      </w:rPr>
    </w:lvl>
    <w:lvl w:ilvl="4">
      <w:start w:val="1"/>
      <w:numFmt w:val="decimal"/>
      <w:lvlText w:val="%1.%2.%3.%4.%5"/>
      <w:lvlJc w:val="left"/>
      <w:pPr>
        <w:tabs>
          <w:tab w:val="num" w:pos="1080"/>
        </w:tabs>
        <w:ind w:left="1080" w:hanging="1080"/>
      </w:pPr>
      <w:rPr>
        <w:rFonts w:ascii="Verdana" w:hAnsi="Verdana" w:cs="Arial" w:hint="default"/>
        <w:b w:val="0"/>
        <w:color w:val="000080"/>
        <w:sz w:val="20"/>
        <w:u w:val="none"/>
      </w:rPr>
    </w:lvl>
    <w:lvl w:ilvl="5">
      <w:start w:val="1"/>
      <w:numFmt w:val="decimal"/>
      <w:lvlText w:val="%1.%2.%3.%4.%5.%6"/>
      <w:lvlJc w:val="left"/>
      <w:pPr>
        <w:tabs>
          <w:tab w:val="num" w:pos="1080"/>
        </w:tabs>
        <w:ind w:left="1080" w:hanging="1080"/>
      </w:pPr>
      <w:rPr>
        <w:rFonts w:ascii="Verdana" w:hAnsi="Verdana" w:cs="Arial" w:hint="default"/>
        <w:b w:val="0"/>
        <w:color w:val="000080"/>
        <w:sz w:val="20"/>
        <w:u w:val="none"/>
      </w:rPr>
    </w:lvl>
    <w:lvl w:ilvl="6">
      <w:start w:val="1"/>
      <w:numFmt w:val="decimal"/>
      <w:lvlText w:val="%1.%2.%3.%4.%5.%6.%7"/>
      <w:lvlJc w:val="left"/>
      <w:pPr>
        <w:tabs>
          <w:tab w:val="num" w:pos="1440"/>
        </w:tabs>
        <w:ind w:left="1440" w:hanging="1440"/>
      </w:pPr>
      <w:rPr>
        <w:rFonts w:ascii="Verdana" w:hAnsi="Verdana" w:cs="Arial" w:hint="default"/>
        <w:b w:val="0"/>
        <w:color w:val="000080"/>
        <w:sz w:val="20"/>
        <w:u w:val="none"/>
      </w:rPr>
    </w:lvl>
    <w:lvl w:ilvl="7">
      <w:start w:val="1"/>
      <w:numFmt w:val="decimal"/>
      <w:lvlText w:val="%1.%2.%3.%4.%5.%6.%7.%8"/>
      <w:lvlJc w:val="left"/>
      <w:pPr>
        <w:tabs>
          <w:tab w:val="num" w:pos="1440"/>
        </w:tabs>
        <w:ind w:left="1440" w:hanging="1440"/>
      </w:pPr>
      <w:rPr>
        <w:rFonts w:ascii="Verdana" w:hAnsi="Verdana" w:cs="Arial" w:hint="default"/>
        <w:b w:val="0"/>
        <w:color w:val="000080"/>
        <w:sz w:val="20"/>
        <w:u w:val="none"/>
      </w:rPr>
    </w:lvl>
    <w:lvl w:ilvl="8">
      <w:start w:val="1"/>
      <w:numFmt w:val="decimal"/>
      <w:lvlText w:val="%1.%2.%3.%4.%5.%6.%7.%8.%9"/>
      <w:lvlJc w:val="left"/>
      <w:pPr>
        <w:tabs>
          <w:tab w:val="num" w:pos="1800"/>
        </w:tabs>
        <w:ind w:left="1800" w:hanging="1800"/>
      </w:pPr>
      <w:rPr>
        <w:rFonts w:ascii="Verdana" w:hAnsi="Verdana" w:cs="Arial" w:hint="default"/>
        <w:b w:val="0"/>
        <w:color w:val="000080"/>
        <w:sz w:val="20"/>
        <w:u w:val="none"/>
      </w:rPr>
    </w:lvl>
  </w:abstractNum>
  <w:abstractNum w:abstractNumId="29" w15:restartNumberingAfterBreak="0">
    <w:nsid w:val="70CB6B21"/>
    <w:multiLevelType w:val="multilevel"/>
    <w:tmpl w:val="2530FC88"/>
    <w:lvl w:ilvl="0">
      <w:start w:val="12"/>
      <w:numFmt w:val="decimal"/>
      <w:lvlText w:val="%1"/>
      <w:lvlJc w:val="left"/>
      <w:pPr>
        <w:tabs>
          <w:tab w:val="num" w:pos="420"/>
        </w:tabs>
        <w:ind w:left="420" w:hanging="420"/>
      </w:pPr>
      <w:rPr>
        <w:rFonts w:hint="default"/>
        <w:u w:val="none"/>
      </w:rPr>
    </w:lvl>
    <w:lvl w:ilvl="1">
      <w:start w:val="1"/>
      <w:numFmt w:val="decimal"/>
      <w:lvlText w:val="%1.%2"/>
      <w:lvlJc w:val="left"/>
      <w:pPr>
        <w:tabs>
          <w:tab w:val="num" w:pos="420"/>
        </w:tabs>
        <w:ind w:left="420" w:hanging="4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30" w15:restartNumberingAfterBreak="0">
    <w:nsid w:val="70DC66BD"/>
    <w:multiLevelType w:val="hybridMultilevel"/>
    <w:tmpl w:val="6826DF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A7181B"/>
    <w:multiLevelType w:val="hybridMultilevel"/>
    <w:tmpl w:val="4CF6E94E"/>
    <w:lvl w:ilvl="0" w:tplc="0416000F">
      <w:start w:val="1"/>
      <w:numFmt w:val="decimal"/>
      <w:lvlText w:val="%1."/>
      <w:lvlJc w:val="left"/>
      <w:pPr>
        <w:tabs>
          <w:tab w:val="num" w:pos="720"/>
        </w:tabs>
        <w:ind w:left="720" w:hanging="360"/>
      </w:pPr>
      <w:rPr>
        <w:rFonts w:hint="default"/>
      </w:rPr>
    </w:lvl>
    <w:lvl w:ilvl="1" w:tplc="DBCCB0B0">
      <w:start w:val="1"/>
      <w:numFmt w:val="lowerLetter"/>
      <w:lvlText w:val="%2."/>
      <w:lvlJc w:val="left"/>
      <w:pPr>
        <w:tabs>
          <w:tab w:val="num" w:pos="1440"/>
        </w:tabs>
        <w:ind w:left="1440" w:hanging="360"/>
      </w:pPr>
      <w:rPr>
        <w:rFonts w:hint="default"/>
        <w:b w:val="0"/>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79754C06"/>
    <w:multiLevelType w:val="multilevel"/>
    <w:tmpl w:val="8A127C6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6"/>
  </w:num>
  <w:num w:numId="3">
    <w:abstractNumId w:val="14"/>
  </w:num>
  <w:num w:numId="4">
    <w:abstractNumId w:val="17"/>
  </w:num>
  <w:num w:numId="5">
    <w:abstractNumId w:val="22"/>
  </w:num>
  <w:num w:numId="6">
    <w:abstractNumId w:val="4"/>
  </w:num>
  <w:num w:numId="7">
    <w:abstractNumId w:val="19"/>
  </w:num>
  <w:num w:numId="8">
    <w:abstractNumId w:val="15"/>
  </w:num>
  <w:num w:numId="9">
    <w:abstractNumId w:val="18"/>
  </w:num>
  <w:num w:numId="10">
    <w:abstractNumId w:val="24"/>
  </w:num>
  <w:num w:numId="11">
    <w:abstractNumId w:val="0"/>
  </w:num>
  <w:num w:numId="12">
    <w:abstractNumId w:val="2"/>
  </w:num>
  <w:num w:numId="13">
    <w:abstractNumId w:val="27"/>
  </w:num>
  <w:num w:numId="14">
    <w:abstractNumId w:val="32"/>
  </w:num>
  <w:num w:numId="15">
    <w:abstractNumId w:val="23"/>
  </w:num>
  <w:num w:numId="16">
    <w:abstractNumId w:val="3"/>
  </w:num>
  <w:num w:numId="17">
    <w:abstractNumId w:val="31"/>
  </w:num>
  <w:num w:numId="18">
    <w:abstractNumId w:val="30"/>
  </w:num>
  <w:num w:numId="19">
    <w:abstractNumId w:val="21"/>
  </w:num>
  <w:num w:numId="20">
    <w:abstractNumId w:val="6"/>
  </w:num>
  <w:num w:numId="21">
    <w:abstractNumId w:val="7"/>
  </w:num>
  <w:num w:numId="22">
    <w:abstractNumId w:val="5"/>
  </w:num>
  <w:num w:numId="23">
    <w:abstractNumId w:val="8"/>
  </w:num>
  <w:num w:numId="24">
    <w:abstractNumId w:val="29"/>
  </w:num>
  <w:num w:numId="25">
    <w:abstractNumId w:val="28"/>
  </w:num>
  <w:num w:numId="26">
    <w:abstractNumId w:val="20"/>
  </w:num>
  <w:num w:numId="27">
    <w:abstractNumId w:val="9"/>
  </w:num>
  <w:num w:numId="28">
    <w:abstractNumId w:val="25"/>
  </w:num>
  <w:num w:numId="29">
    <w:abstractNumId w:val="12"/>
  </w:num>
  <w:num w:numId="30">
    <w:abstractNumId w:val="26"/>
  </w:num>
  <w:num w:numId="31">
    <w:abstractNumId w:val="11"/>
  </w:num>
  <w:num w:numId="32">
    <w:abstractNumId w:val="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44A1"/>
    <w:rsid w:val="00005EE0"/>
    <w:rsid w:val="00037FB9"/>
    <w:rsid w:val="00053498"/>
    <w:rsid w:val="00065BED"/>
    <w:rsid w:val="000837EE"/>
    <w:rsid w:val="00093791"/>
    <w:rsid w:val="000A1136"/>
    <w:rsid w:val="000B6696"/>
    <w:rsid w:val="000C20EB"/>
    <w:rsid w:val="000D5C0E"/>
    <w:rsid w:val="000E66D7"/>
    <w:rsid w:val="0010065F"/>
    <w:rsid w:val="00117AEB"/>
    <w:rsid w:val="001268B7"/>
    <w:rsid w:val="0014351E"/>
    <w:rsid w:val="001858EA"/>
    <w:rsid w:val="001A057C"/>
    <w:rsid w:val="001A0AB3"/>
    <w:rsid w:val="001A0EF9"/>
    <w:rsid w:val="001F105B"/>
    <w:rsid w:val="001F3535"/>
    <w:rsid w:val="001F517D"/>
    <w:rsid w:val="0020322D"/>
    <w:rsid w:val="00224196"/>
    <w:rsid w:val="00225771"/>
    <w:rsid w:val="00230CD4"/>
    <w:rsid w:val="00251D52"/>
    <w:rsid w:val="00255CCB"/>
    <w:rsid w:val="002B3B68"/>
    <w:rsid w:val="002B721D"/>
    <w:rsid w:val="002E40DF"/>
    <w:rsid w:val="00311F8E"/>
    <w:rsid w:val="00312489"/>
    <w:rsid w:val="00337980"/>
    <w:rsid w:val="00341FC1"/>
    <w:rsid w:val="00343319"/>
    <w:rsid w:val="003451DA"/>
    <w:rsid w:val="00346520"/>
    <w:rsid w:val="00373835"/>
    <w:rsid w:val="00383D3B"/>
    <w:rsid w:val="00386BAA"/>
    <w:rsid w:val="00387D6E"/>
    <w:rsid w:val="00395F4E"/>
    <w:rsid w:val="003B6509"/>
    <w:rsid w:val="003E347A"/>
    <w:rsid w:val="003E65CB"/>
    <w:rsid w:val="003E6B1A"/>
    <w:rsid w:val="00430B44"/>
    <w:rsid w:val="004422A8"/>
    <w:rsid w:val="00450BF5"/>
    <w:rsid w:val="0046144E"/>
    <w:rsid w:val="00476A0A"/>
    <w:rsid w:val="00486741"/>
    <w:rsid w:val="0049360F"/>
    <w:rsid w:val="004A2121"/>
    <w:rsid w:val="004A31C3"/>
    <w:rsid w:val="004A5842"/>
    <w:rsid w:val="004A5E9A"/>
    <w:rsid w:val="004D0987"/>
    <w:rsid w:val="004D2749"/>
    <w:rsid w:val="004E041F"/>
    <w:rsid w:val="004E2E79"/>
    <w:rsid w:val="005213D0"/>
    <w:rsid w:val="00534D28"/>
    <w:rsid w:val="005377A1"/>
    <w:rsid w:val="005405E1"/>
    <w:rsid w:val="00547C94"/>
    <w:rsid w:val="005510B2"/>
    <w:rsid w:val="00582323"/>
    <w:rsid w:val="005A0816"/>
    <w:rsid w:val="005A4485"/>
    <w:rsid w:val="005B18DD"/>
    <w:rsid w:val="005C2FAC"/>
    <w:rsid w:val="005D2761"/>
    <w:rsid w:val="005F1062"/>
    <w:rsid w:val="005F3BE7"/>
    <w:rsid w:val="0061706A"/>
    <w:rsid w:val="00626D0F"/>
    <w:rsid w:val="0064580B"/>
    <w:rsid w:val="006774CE"/>
    <w:rsid w:val="00687A49"/>
    <w:rsid w:val="00695188"/>
    <w:rsid w:val="006A0BD8"/>
    <w:rsid w:val="006A3B6F"/>
    <w:rsid w:val="006A3BBD"/>
    <w:rsid w:val="006C2EF1"/>
    <w:rsid w:val="006C6DAC"/>
    <w:rsid w:val="006D2DFB"/>
    <w:rsid w:val="006D57FF"/>
    <w:rsid w:val="006E1827"/>
    <w:rsid w:val="006E2925"/>
    <w:rsid w:val="006E6E16"/>
    <w:rsid w:val="006F122B"/>
    <w:rsid w:val="007170A7"/>
    <w:rsid w:val="00722FD9"/>
    <w:rsid w:val="00734610"/>
    <w:rsid w:val="00740853"/>
    <w:rsid w:val="0076437C"/>
    <w:rsid w:val="007645EE"/>
    <w:rsid w:val="00771327"/>
    <w:rsid w:val="00776CD1"/>
    <w:rsid w:val="00777E31"/>
    <w:rsid w:val="0078759C"/>
    <w:rsid w:val="007A2B00"/>
    <w:rsid w:val="007D3F76"/>
    <w:rsid w:val="007F034A"/>
    <w:rsid w:val="007F40D1"/>
    <w:rsid w:val="007F7E41"/>
    <w:rsid w:val="00802174"/>
    <w:rsid w:val="00803D1F"/>
    <w:rsid w:val="00807D6D"/>
    <w:rsid w:val="00826196"/>
    <w:rsid w:val="00831BF2"/>
    <w:rsid w:val="00845457"/>
    <w:rsid w:val="00846927"/>
    <w:rsid w:val="00853727"/>
    <w:rsid w:val="008549C7"/>
    <w:rsid w:val="008942BA"/>
    <w:rsid w:val="008D3D19"/>
    <w:rsid w:val="008E2EE2"/>
    <w:rsid w:val="008F1F9E"/>
    <w:rsid w:val="00917DF6"/>
    <w:rsid w:val="009313AA"/>
    <w:rsid w:val="009327AF"/>
    <w:rsid w:val="00977A0A"/>
    <w:rsid w:val="009969C1"/>
    <w:rsid w:val="009B0AF6"/>
    <w:rsid w:val="009E169F"/>
    <w:rsid w:val="009F08FC"/>
    <w:rsid w:val="00A04246"/>
    <w:rsid w:val="00A23193"/>
    <w:rsid w:val="00A24BF1"/>
    <w:rsid w:val="00A732D3"/>
    <w:rsid w:val="00A769A4"/>
    <w:rsid w:val="00A97A9C"/>
    <w:rsid w:val="00AA0941"/>
    <w:rsid w:val="00AB742A"/>
    <w:rsid w:val="00AC3BFF"/>
    <w:rsid w:val="00AF44A1"/>
    <w:rsid w:val="00B00E0A"/>
    <w:rsid w:val="00B17589"/>
    <w:rsid w:val="00B17CA5"/>
    <w:rsid w:val="00B24AB3"/>
    <w:rsid w:val="00B324EF"/>
    <w:rsid w:val="00B54E2E"/>
    <w:rsid w:val="00B66BB4"/>
    <w:rsid w:val="00B70E3B"/>
    <w:rsid w:val="00B90373"/>
    <w:rsid w:val="00BA2628"/>
    <w:rsid w:val="00BB2F7E"/>
    <w:rsid w:val="00BD184B"/>
    <w:rsid w:val="00BD383B"/>
    <w:rsid w:val="00BF0D1E"/>
    <w:rsid w:val="00C03CA4"/>
    <w:rsid w:val="00C25CDB"/>
    <w:rsid w:val="00C528E1"/>
    <w:rsid w:val="00C550CF"/>
    <w:rsid w:val="00D11F75"/>
    <w:rsid w:val="00D727C3"/>
    <w:rsid w:val="00D85F01"/>
    <w:rsid w:val="00D95F48"/>
    <w:rsid w:val="00DA3DDC"/>
    <w:rsid w:val="00DA667D"/>
    <w:rsid w:val="00DC21B1"/>
    <w:rsid w:val="00DC4C83"/>
    <w:rsid w:val="00DC6B06"/>
    <w:rsid w:val="00DD55AB"/>
    <w:rsid w:val="00DE56F6"/>
    <w:rsid w:val="00DF158B"/>
    <w:rsid w:val="00DF3A0B"/>
    <w:rsid w:val="00DF435C"/>
    <w:rsid w:val="00E0095D"/>
    <w:rsid w:val="00E0398D"/>
    <w:rsid w:val="00E122E3"/>
    <w:rsid w:val="00E25666"/>
    <w:rsid w:val="00E33F19"/>
    <w:rsid w:val="00E35454"/>
    <w:rsid w:val="00E37C38"/>
    <w:rsid w:val="00E42A4E"/>
    <w:rsid w:val="00E61852"/>
    <w:rsid w:val="00E73ACC"/>
    <w:rsid w:val="00E83E26"/>
    <w:rsid w:val="00EB1FFD"/>
    <w:rsid w:val="00EB6989"/>
    <w:rsid w:val="00ED1931"/>
    <w:rsid w:val="00ED7E17"/>
    <w:rsid w:val="00EE167E"/>
    <w:rsid w:val="00EE3817"/>
    <w:rsid w:val="00EE6535"/>
    <w:rsid w:val="00F219CC"/>
    <w:rsid w:val="00F37C58"/>
    <w:rsid w:val="00F52589"/>
    <w:rsid w:val="00F53126"/>
    <w:rsid w:val="00F57CE5"/>
    <w:rsid w:val="00F74971"/>
    <w:rsid w:val="00F80EF0"/>
    <w:rsid w:val="00F82D34"/>
    <w:rsid w:val="00F9179B"/>
    <w:rsid w:val="00F95A37"/>
    <w:rsid w:val="00FB38AD"/>
    <w:rsid w:val="00FC49F8"/>
    <w:rsid w:val="00FC773F"/>
    <w:rsid w:val="00FE324D"/>
    <w:rsid w:val="00FF4567"/>
    <w:rsid w:val="00FF77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2">
      <o:colormru v:ext="edit" colors="#930"/>
    </o:shapedefaults>
    <o:shapelayout v:ext="edit">
      <o:idmap v:ext="edit" data="1"/>
    </o:shapelayout>
  </w:shapeDefaults>
  <w:decimalSymbol w:val=","/>
  <w:listSeparator w:val=";"/>
  <w15:chartTrackingRefBased/>
  <w15:docId w15:val="{0D8D4578-392F-4EF4-9903-73DEB275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2">
    <w:name w:val="heading 2"/>
    <w:basedOn w:val="Normal"/>
    <w:next w:val="Normal"/>
    <w:qFormat/>
    <w:rsid w:val="00DF3A0B"/>
    <w:pPr>
      <w:keepNext/>
      <w:jc w:val="center"/>
      <w:outlineLvl w:val="1"/>
    </w:pPr>
    <w:rPr>
      <w:rFonts w:ascii="Arial" w:hAnsi="Arial"/>
      <w:b/>
      <w:bCs/>
      <w:i/>
      <w:iCs/>
      <w:caps/>
    </w:rPr>
  </w:style>
  <w:style w:type="paragraph" w:styleId="Ttulo3">
    <w:name w:val="heading 3"/>
    <w:basedOn w:val="Normal"/>
    <w:next w:val="Normal"/>
    <w:qFormat/>
    <w:rsid w:val="00DF3A0B"/>
    <w:pPr>
      <w:keepNext/>
      <w:outlineLvl w:val="2"/>
    </w:pPr>
    <w:rPr>
      <w:rFonts w:ascii="Arial" w:hAnsi="Arial" w:cs="Arial"/>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4A2121"/>
    <w:pPr>
      <w:jc w:val="both"/>
    </w:pPr>
    <w:rPr>
      <w:rFonts w:ascii="Arial" w:hAnsi="Arial"/>
    </w:rPr>
  </w:style>
  <w:style w:type="paragraph" w:styleId="Recuodecorpodetexto">
    <w:name w:val="Body Text Indent"/>
    <w:basedOn w:val="Normal"/>
    <w:rsid w:val="00DF3A0B"/>
    <w:pPr>
      <w:spacing w:after="120"/>
      <w:ind w:left="283"/>
    </w:pPr>
    <w:rPr>
      <w:rFonts w:ascii="Arial" w:hAnsi="Arial"/>
    </w:rPr>
  </w:style>
  <w:style w:type="paragraph" w:styleId="Recuodecorpodetexto3">
    <w:name w:val="Body Text Indent 3"/>
    <w:basedOn w:val="Normal"/>
    <w:rsid w:val="00DF3A0B"/>
    <w:pPr>
      <w:spacing w:after="120"/>
      <w:ind w:left="283"/>
    </w:pPr>
    <w:rPr>
      <w:rFonts w:ascii="Arial" w:hAnsi="Arial"/>
      <w:sz w:val="16"/>
      <w:szCs w:val="16"/>
    </w:rPr>
  </w:style>
  <w:style w:type="paragraph" w:styleId="Corpodetexto2">
    <w:name w:val="Body Text 2"/>
    <w:basedOn w:val="Normal"/>
    <w:rsid w:val="00DF3A0B"/>
    <w:pPr>
      <w:spacing w:after="120" w:line="480" w:lineRule="auto"/>
    </w:pPr>
    <w:rPr>
      <w:rFonts w:ascii="Arial" w:hAnsi="Arial"/>
    </w:rPr>
  </w:style>
  <w:style w:type="table" w:styleId="Tabelacomgrade">
    <w:name w:val="Table Grid"/>
    <w:basedOn w:val="Tabelanormal"/>
    <w:rsid w:val="00DF3A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qFormat/>
    <w:rsid w:val="007F7E41"/>
    <w:pPr>
      <w:spacing w:after="200" w:line="276" w:lineRule="auto"/>
      <w:ind w:left="720"/>
      <w:contextualSpacing/>
    </w:pPr>
    <w:rPr>
      <w:rFonts w:ascii="Calibri" w:eastAsia="Calibri" w:hAnsi="Calibri"/>
      <w:sz w:val="22"/>
      <w:szCs w:val="22"/>
      <w:lang w:eastAsia="en-US"/>
    </w:rPr>
  </w:style>
  <w:style w:type="paragraph" w:styleId="Corpodetexto3">
    <w:name w:val="Body Text 3"/>
    <w:basedOn w:val="Normal"/>
    <w:link w:val="Corpodetexto3Char"/>
    <w:rsid w:val="00312489"/>
    <w:pPr>
      <w:spacing w:after="120"/>
    </w:pPr>
    <w:rPr>
      <w:sz w:val="16"/>
      <w:szCs w:val="16"/>
    </w:rPr>
  </w:style>
  <w:style w:type="character" w:customStyle="1" w:styleId="Corpodetexto3Char">
    <w:name w:val="Corpo de texto 3 Char"/>
    <w:link w:val="Corpodetexto3"/>
    <w:rsid w:val="00312489"/>
    <w:rPr>
      <w:sz w:val="16"/>
      <w:szCs w:val="16"/>
    </w:rPr>
  </w:style>
  <w:style w:type="paragraph" w:styleId="Recuodecorpodetexto2">
    <w:name w:val="Body Text Indent 2"/>
    <w:basedOn w:val="Normal"/>
    <w:link w:val="Recuodecorpodetexto2Char"/>
    <w:rsid w:val="00312489"/>
    <w:pPr>
      <w:spacing w:after="120" w:line="480" w:lineRule="auto"/>
      <w:ind w:left="283"/>
    </w:pPr>
  </w:style>
  <w:style w:type="character" w:customStyle="1" w:styleId="Recuodecorpodetexto2Char">
    <w:name w:val="Recuo de corpo de texto 2 Char"/>
    <w:link w:val="Recuodecorpodetexto2"/>
    <w:rsid w:val="003124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4953">
      <w:bodyDiv w:val="1"/>
      <w:marLeft w:val="0"/>
      <w:marRight w:val="0"/>
      <w:marTop w:val="0"/>
      <w:marBottom w:val="0"/>
      <w:divBdr>
        <w:top w:val="none" w:sz="0" w:space="0" w:color="auto"/>
        <w:left w:val="none" w:sz="0" w:space="0" w:color="auto"/>
        <w:bottom w:val="none" w:sz="0" w:space="0" w:color="auto"/>
        <w:right w:val="none" w:sz="0" w:space="0" w:color="auto"/>
      </w:divBdr>
      <w:divsChild>
        <w:div w:id="459609360">
          <w:marLeft w:val="0"/>
          <w:marRight w:val="0"/>
          <w:marTop w:val="0"/>
          <w:marBottom w:val="0"/>
          <w:divBdr>
            <w:top w:val="none" w:sz="0" w:space="0" w:color="auto"/>
            <w:left w:val="none" w:sz="0" w:space="0" w:color="auto"/>
            <w:bottom w:val="none" w:sz="0" w:space="0" w:color="auto"/>
            <w:right w:val="none" w:sz="0" w:space="0" w:color="auto"/>
          </w:divBdr>
          <w:divsChild>
            <w:div w:id="195969603">
              <w:marLeft w:val="0"/>
              <w:marRight w:val="0"/>
              <w:marTop w:val="0"/>
              <w:marBottom w:val="0"/>
              <w:divBdr>
                <w:top w:val="none" w:sz="0" w:space="0" w:color="auto"/>
                <w:left w:val="none" w:sz="0" w:space="0" w:color="auto"/>
                <w:bottom w:val="none" w:sz="0" w:space="0" w:color="auto"/>
                <w:right w:val="none" w:sz="0" w:space="0" w:color="auto"/>
              </w:divBdr>
            </w:div>
            <w:div w:id="151822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22561">
      <w:bodyDiv w:val="1"/>
      <w:marLeft w:val="0"/>
      <w:marRight w:val="0"/>
      <w:marTop w:val="0"/>
      <w:marBottom w:val="0"/>
      <w:divBdr>
        <w:top w:val="none" w:sz="0" w:space="0" w:color="auto"/>
        <w:left w:val="none" w:sz="0" w:space="0" w:color="auto"/>
        <w:bottom w:val="none" w:sz="0" w:space="0" w:color="auto"/>
        <w:right w:val="none" w:sz="0" w:space="0" w:color="auto"/>
      </w:divBdr>
    </w:div>
    <w:div w:id="1238513020">
      <w:bodyDiv w:val="1"/>
      <w:marLeft w:val="0"/>
      <w:marRight w:val="0"/>
      <w:marTop w:val="0"/>
      <w:marBottom w:val="0"/>
      <w:divBdr>
        <w:top w:val="none" w:sz="0" w:space="0" w:color="auto"/>
        <w:left w:val="none" w:sz="0" w:space="0" w:color="auto"/>
        <w:bottom w:val="none" w:sz="0" w:space="0" w:color="auto"/>
        <w:right w:val="none" w:sz="0" w:space="0" w:color="auto"/>
      </w:divBdr>
      <w:divsChild>
        <w:div w:id="125050974">
          <w:marLeft w:val="0"/>
          <w:marRight w:val="0"/>
          <w:marTop w:val="0"/>
          <w:marBottom w:val="0"/>
          <w:divBdr>
            <w:top w:val="none" w:sz="0" w:space="0" w:color="auto"/>
            <w:left w:val="none" w:sz="0" w:space="0" w:color="auto"/>
            <w:bottom w:val="none" w:sz="0" w:space="0" w:color="auto"/>
            <w:right w:val="none" w:sz="0" w:space="0" w:color="auto"/>
          </w:divBdr>
          <w:divsChild>
            <w:div w:id="205919141">
              <w:marLeft w:val="0"/>
              <w:marRight w:val="0"/>
              <w:marTop w:val="0"/>
              <w:marBottom w:val="0"/>
              <w:divBdr>
                <w:top w:val="none" w:sz="0" w:space="0" w:color="auto"/>
                <w:left w:val="none" w:sz="0" w:space="0" w:color="auto"/>
                <w:bottom w:val="none" w:sz="0" w:space="0" w:color="auto"/>
                <w:right w:val="none" w:sz="0" w:space="0" w:color="auto"/>
              </w:divBdr>
            </w:div>
            <w:div w:id="75347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5D7F4-A27D-47CD-AB9C-D7152D46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2022</Words>
  <Characters>10925</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ASSESSORIA E PROJETO</Company>
  <LinksUpToDate>false</LinksUpToDate>
  <CharactersWithSpaces>12922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ASSP</dc:creator>
  <cp:keywords/>
  <cp:lastModifiedBy>Lucilio Vieira</cp:lastModifiedBy>
  <cp:revision>4</cp:revision>
  <cp:lastPrinted>2009-04-08T17:28:00Z</cp:lastPrinted>
  <dcterms:created xsi:type="dcterms:W3CDTF">2015-04-28T19:06:00Z</dcterms:created>
  <dcterms:modified xsi:type="dcterms:W3CDTF">2015-07-30T19:59:00Z</dcterms:modified>
</cp:coreProperties>
</file>